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120D" w14:textId="77777777" w:rsidR="00790D80" w:rsidRPr="00502009" w:rsidRDefault="00790D80" w:rsidP="003205A5">
      <w:pPr>
        <w:widowControl w:val="0"/>
        <w:autoSpaceDE w:val="0"/>
        <w:autoSpaceDN w:val="0"/>
        <w:spacing w:before="136" w:after="0" w:line="240" w:lineRule="auto"/>
        <w:jc w:val="center"/>
        <w:rPr>
          <w:rFonts w:ascii="Calibri" w:eastAsia="Rooney Light" w:hAnsi="Rooney Light" w:cs="Rooney Light"/>
          <w:b/>
          <w:color w:val="1F4E79" w:themeColor="accent1" w:themeShade="80"/>
          <w:sz w:val="36"/>
          <w:szCs w:val="36"/>
          <w:lang w:val="fr-FR"/>
        </w:rPr>
      </w:pPr>
      <w:r>
        <w:rPr>
          <w:rFonts w:ascii="Calibri" w:eastAsia="Rooney Light" w:hAnsi="Calibri" w:cs="Rooney Light"/>
          <w:b/>
          <w:bCs/>
          <w:color w:val="1F4E79" w:themeColor="accent1" w:themeShade="80"/>
          <w:sz w:val="36"/>
          <w:szCs w:val="36"/>
          <w:lang w:val="fr-CA"/>
        </w:rPr>
        <w:t>Accusé de réception du dossier du travailleur blessé – Exemple</w:t>
      </w:r>
    </w:p>
    <w:p w14:paraId="551A60FA" w14:textId="77777777" w:rsidR="00790D80" w:rsidRPr="00502009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b/>
          <w:sz w:val="46"/>
          <w:szCs w:val="20"/>
          <w:lang w:val="fr-FR"/>
        </w:rPr>
      </w:pPr>
    </w:p>
    <w:p w14:paraId="70073201" w14:textId="77777777" w:rsidR="00790D80" w:rsidRPr="00502009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b/>
          <w:sz w:val="46"/>
          <w:szCs w:val="20"/>
          <w:lang w:val="fr-FR"/>
        </w:rPr>
      </w:pPr>
    </w:p>
    <w:p w14:paraId="5F1652BD" w14:textId="77777777" w:rsidR="00790D80" w:rsidRPr="00502009" w:rsidRDefault="00790D80" w:rsidP="00790D80">
      <w:pPr>
        <w:widowControl w:val="0"/>
        <w:autoSpaceDE w:val="0"/>
        <w:autoSpaceDN w:val="0"/>
        <w:spacing w:before="5" w:after="0" w:line="240" w:lineRule="auto"/>
        <w:rPr>
          <w:rFonts w:ascii="Calibri" w:eastAsia="Rooney Light" w:hAnsi="Rooney Light" w:cs="Rooney Light"/>
          <w:b/>
          <w:sz w:val="51"/>
          <w:szCs w:val="20"/>
          <w:lang w:val="fr-FR"/>
        </w:rPr>
      </w:pPr>
    </w:p>
    <w:p w14:paraId="7670F898" w14:textId="674DE8BC" w:rsidR="00790D80" w:rsidRPr="00502009" w:rsidRDefault="00790D80" w:rsidP="003205A5">
      <w:pPr>
        <w:widowControl w:val="0"/>
        <w:tabs>
          <w:tab w:val="left" w:leader="underscore" w:pos="4651"/>
        </w:tabs>
        <w:autoSpaceDE w:val="0"/>
        <w:autoSpaceDN w:val="0"/>
        <w:spacing w:after="0" w:line="276" w:lineRule="auto"/>
        <w:ind w:left="720" w:right="630"/>
        <w:rPr>
          <w:rFonts w:ascii="Calibri" w:eastAsia="Rooney Light" w:hAnsi="Rooney Light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 xml:space="preserve">Je, </w:t>
      </w:r>
      <w:r>
        <w:rPr>
          <w:rFonts w:ascii="Calibri" w:eastAsia="Rooney Light" w:hAnsi="Calibri" w:cs="Rooney Light"/>
          <w:sz w:val="23"/>
          <w:lang w:val="fr-CA"/>
        </w:rPr>
        <w:tab/>
        <w:t xml:space="preserve">, confirme avoir reçu le dossier du travailleur blessé qui renferme les documents suivants pour m’aider dans mon </w:t>
      </w:r>
      <w:r w:rsidR="00980A07">
        <w:rPr>
          <w:rFonts w:ascii="Calibri" w:eastAsia="Rooney Light" w:hAnsi="Calibri" w:cs="Rooney Light"/>
          <w:sz w:val="23"/>
          <w:lang w:val="fr-CA"/>
        </w:rPr>
        <w:br/>
      </w:r>
      <w:r>
        <w:rPr>
          <w:rFonts w:ascii="Calibri" w:eastAsia="Rooney Light" w:hAnsi="Calibri" w:cs="Rooney Light"/>
          <w:sz w:val="23"/>
          <w:lang w:val="fr-CA"/>
        </w:rPr>
        <w:t>retour au travail sécuritaire et en temps opportun :</w:t>
      </w:r>
    </w:p>
    <w:p w14:paraId="66FDDA8C" w14:textId="3E64F9EE" w:rsidR="00790D80" w:rsidRPr="00790D80" w:rsidRDefault="00790D80" w:rsidP="00980A07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196" w:after="0" w:line="240" w:lineRule="auto"/>
        <w:ind w:left="1260" w:right="630" w:hanging="343"/>
        <w:rPr>
          <w:rFonts w:ascii="Calibri" w:eastAsia="Rooney Light" w:hAnsi="Calibri" w:cs="Rooney Light"/>
          <w:sz w:val="23"/>
        </w:rPr>
      </w:pPr>
      <w:r>
        <w:rPr>
          <w:rFonts w:ascii="Calibri" w:eastAsia="Rooney Light" w:hAnsi="Calibri" w:cs="Rooney Light"/>
          <w:sz w:val="23"/>
          <w:lang w:val="fr-CA"/>
        </w:rPr>
        <w:t>Rapport d’accident</w:t>
      </w:r>
    </w:p>
    <w:p w14:paraId="33B62C77" w14:textId="77777777" w:rsidR="00790D80" w:rsidRPr="00502009" w:rsidRDefault="00790D80" w:rsidP="00980A07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1" w:after="0" w:line="273" w:lineRule="auto"/>
        <w:ind w:left="1260" w:right="630"/>
        <w:rPr>
          <w:rFonts w:ascii="Calibri" w:eastAsia="Rooney Light" w:hAnsi="Calibri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 xml:space="preserve">Lettre adressée au fournisseur de soins de santé contenant le formulaire Détermination des capacités fonctionnelles (FCF) qui doit être rempli et remis à mon employeur avant le </w:t>
      </w:r>
      <w:r>
        <w:rPr>
          <w:rFonts w:ascii="Calibri" w:eastAsia="Rooney Light" w:hAnsi="Calibri" w:cs="Rooney Light"/>
          <w:color w:val="FF0000"/>
          <w:sz w:val="23"/>
          <w:lang w:val="fr-CA"/>
        </w:rPr>
        <w:t>(entrez la période définie)</w:t>
      </w:r>
      <w:r>
        <w:rPr>
          <w:rFonts w:ascii="Calibri" w:eastAsia="Rooney Light" w:hAnsi="Calibri" w:cs="Rooney Light"/>
          <w:sz w:val="23"/>
          <w:lang w:val="fr-CA"/>
        </w:rPr>
        <w:t>. Je comprends que mon employeur paiera les frais pour ce formulaire à remplir.</w:t>
      </w:r>
    </w:p>
    <w:p w14:paraId="6ED49184" w14:textId="77777777" w:rsidR="00790D80" w:rsidRPr="00502009" w:rsidRDefault="00790D80" w:rsidP="00980A07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14" w:after="0" w:line="240" w:lineRule="auto"/>
        <w:ind w:left="1260" w:right="630" w:hanging="343"/>
        <w:rPr>
          <w:rFonts w:ascii="Calibri" w:eastAsia="Rooney Light" w:hAnsi="Calibri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>Information sur comment signaler une blessure à la WCB</w:t>
      </w:r>
    </w:p>
    <w:p w14:paraId="6BDF6F4F" w14:textId="77777777" w:rsidR="00790D80" w:rsidRPr="00502009" w:rsidRDefault="00790D80" w:rsidP="00980A07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2" w:after="0" w:line="240" w:lineRule="auto"/>
        <w:ind w:left="1260" w:right="630" w:hanging="343"/>
        <w:rPr>
          <w:rFonts w:ascii="Calibri" w:eastAsia="Rooney Light" w:hAnsi="Calibri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>Liste de vérification des responsabilités du travailleur</w:t>
      </w:r>
    </w:p>
    <w:p w14:paraId="75BE1B5D" w14:textId="40071264" w:rsidR="00790D80" w:rsidRPr="00502009" w:rsidRDefault="00790D80" w:rsidP="00980A07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2" w:after="0" w:line="240" w:lineRule="auto"/>
        <w:ind w:left="1260" w:right="630" w:hanging="343"/>
        <w:rPr>
          <w:rFonts w:ascii="Calibri" w:eastAsia="Rooney Light" w:hAnsi="Calibri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>Comprendre le rôle de la Commission des accidents du travail du Manitoba (la</w:t>
      </w:r>
      <w:r w:rsidR="00502009">
        <w:rPr>
          <w:rFonts w:ascii="Calibri" w:eastAsia="Rooney Light" w:hAnsi="Calibri" w:cs="Rooney Light"/>
          <w:sz w:val="23"/>
          <w:lang w:val="fr-CA"/>
        </w:rPr>
        <w:t> </w:t>
      </w:r>
      <w:r>
        <w:rPr>
          <w:rFonts w:ascii="Calibri" w:eastAsia="Rooney Light" w:hAnsi="Calibri" w:cs="Rooney Light"/>
          <w:sz w:val="23"/>
          <w:lang w:val="fr-CA"/>
        </w:rPr>
        <w:t>WCB)</w:t>
      </w:r>
    </w:p>
    <w:p w14:paraId="192CADC2" w14:textId="77777777" w:rsidR="00790D80" w:rsidRPr="00502009" w:rsidRDefault="00790D80" w:rsidP="00980A07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1" w:after="0" w:line="240" w:lineRule="auto"/>
        <w:ind w:left="1260" w:right="630" w:hanging="343"/>
        <w:rPr>
          <w:rFonts w:ascii="Calibri" w:eastAsia="Rooney Light" w:hAnsi="Calibri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>Avantages d’un programme de retour au travail</w:t>
      </w:r>
    </w:p>
    <w:p w14:paraId="62129F66" w14:textId="77777777" w:rsidR="00790D80" w:rsidRPr="00502009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  <w:lang w:val="fr-FR"/>
        </w:rPr>
      </w:pPr>
    </w:p>
    <w:p w14:paraId="7F7A0788" w14:textId="77777777" w:rsidR="00790D80" w:rsidRPr="00502009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  <w:lang w:val="fr-FR"/>
        </w:rPr>
      </w:pPr>
    </w:p>
    <w:p w14:paraId="077FF9CD" w14:textId="77777777" w:rsidR="00790D80" w:rsidRPr="00502009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  <w:lang w:val="fr-FR"/>
        </w:rPr>
      </w:pPr>
    </w:p>
    <w:p w14:paraId="539ED7A8" w14:textId="77777777" w:rsidR="00790D80" w:rsidRPr="00502009" w:rsidRDefault="00790D80" w:rsidP="00EE2A7D">
      <w:pPr>
        <w:widowControl w:val="0"/>
        <w:tabs>
          <w:tab w:val="left" w:pos="5505"/>
        </w:tabs>
        <w:autoSpaceDE w:val="0"/>
        <w:autoSpaceDN w:val="0"/>
        <w:spacing w:before="10" w:after="0" w:line="240" w:lineRule="auto"/>
        <w:ind w:left="540"/>
        <w:rPr>
          <w:rFonts w:ascii="Calibri" w:eastAsia="Rooney Light" w:hAnsi="Rooney Light" w:cs="Rooney Light"/>
          <w:sz w:val="13"/>
          <w:szCs w:val="20"/>
          <w:lang w:val="fr-FR"/>
        </w:rPr>
      </w:pPr>
      <w:r>
        <w:rPr>
          <w:rFonts w:eastAsia="Rooney Light" w:hAnsi="Rooney Light" w:cs="Rooney Light"/>
          <w:noProof/>
          <w:sz w:val="20"/>
          <w:szCs w:val="20"/>
          <w:lang w:val="fr-C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B764A9" wp14:editId="40347B08">
                <wp:simplePos x="0" y="0"/>
                <wp:positionH relativeFrom="page">
                  <wp:posOffset>4647907</wp:posOffset>
                </wp:positionH>
                <wp:positionV relativeFrom="paragraph">
                  <wp:posOffset>123190</wp:posOffset>
                </wp:positionV>
                <wp:extent cx="2207895" cy="635"/>
                <wp:effectExtent l="5715" t="12065" r="5715" b="635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635"/>
                        </a:xfrm>
                        <a:prstGeom prst="line">
                          <a:avLst/>
                        </a:pr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F21BC" id="Straight Connector 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pt,9.7pt" to="539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" strokeweight=".25117mm">
                <w10:wrap type="topAndBottom" anchorx="page"/>
              </v:line>
            </w:pict>
          </mc:Fallback>
        </mc:AlternateContent>
      </w:r>
      <w:r>
        <w:rPr>
          <w:lang w:val="fr-CA"/>
        </w:rPr>
        <w:tab/>
      </w:r>
    </w:p>
    <w:p w14:paraId="0FC42BFD" w14:textId="77777777" w:rsidR="00790D80" w:rsidRPr="00790D80" w:rsidRDefault="00790D80" w:rsidP="00EE2A7D">
      <w:pPr>
        <w:widowControl w:val="0"/>
        <w:autoSpaceDE w:val="0"/>
        <w:autoSpaceDN w:val="0"/>
        <w:spacing w:after="0" w:line="20" w:lineRule="exact"/>
        <w:ind w:left="270"/>
        <w:rPr>
          <w:rFonts w:ascii="Calibri" w:eastAsia="Rooney Light" w:hAnsi="Rooney Light" w:cs="Rooney Light"/>
          <w:sz w:val="2"/>
          <w:szCs w:val="20"/>
        </w:rPr>
      </w:pPr>
      <w:r>
        <w:rPr>
          <w:rFonts w:ascii="Calibri" w:eastAsia="Rooney Light" w:hAnsi="Rooney Light" w:cs="Rooney Light"/>
          <w:noProof/>
          <w:sz w:val="2"/>
          <w:szCs w:val="20"/>
          <w:lang w:val="fr-CA"/>
        </w:rPr>
        <mc:AlternateContent>
          <mc:Choice Requires="wpg">
            <w:drawing>
              <wp:inline distT="0" distB="0" distL="0" distR="0" wp14:anchorId="3D95A863" wp14:editId="3169B87B">
                <wp:extent cx="2217420" cy="10160"/>
                <wp:effectExtent l="5080" t="6350" r="635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10160"/>
                          <a:chOff x="0" y="0"/>
                          <a:chExt cx="3492" cy="16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3477" cy="1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8922F" id="Group 3" o:spid="_x0000_s1026" style="width:174.6pt;height:.8pt;mso-position-horizontal-relative:char;mso-position-vertical-relative:line" coordsize="34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">
                <v:line id="Line 3" o:spid="_x0000_s1027" style="position:absolute;visibility:visible;mso-wrap-style:square" from="7,7" to="348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Y48cQAAADaAAAADwAAAGRycy9kb3ducmV2LnhtbESPQWsCMRSE7wX/Q3iFXkSzLa3IahSr&#10;FTxVXL14e2yem9DNy7JJ162/3hQKPQ4z8w0zX/auFh21wXpW8DzOQBCXXluuFJyO29EURIjIGmvP&#10;pOCHAiwXg4c55tpf+UBdESuRIBxyVGBibHIpQ2nIYRj7hjh5F986jEm2ldQtXhPc1fIlyybSoeW0&#10;YLChtaHyq/h2Cj6Hu/eNsfuu+bBvt+H6XG8Ks1Xq6bFfzUBE6uN/+K+90wpe4fdKu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1jjxxAAAANoAAAAPAAAAAAAAAAAA&#10;AAAAAKECAABkcnMvZG93bnJldi54bWxQSwUGAAAAAAQABAD5AAAAkgMAAAAA&#10;" strokeweight=".25117mm"/>
                <w10:anchorlock/>
              </v:group>
            </w:pict>
          </mc:Fallback>
        </mc:AlternateContent>
      </w:r>
    </w:p>
    <w:p w14:paraId="73D84839" w14:textId="77777777" w:rsidR="00790D80" w:rsidRPr="00502009" w:rsidRDefault="00790D80" w:rsidP="00EE2A7D">
      <w:pPr>
        <w:widowControl w:val="0"/>
        <w:tabs>
          <w:tab w:val="left" w:pos="5868"/>
        </w:tabs>
        <w:autoSpaceDE w:val="0"/>
        <w:autoSpaceDN w:val="0"/>
        <w:spacing w:before="106" w:after="0" w:line="240" w:lineRule="auto"/>
        <w:ind w:left="270"/>
        <w:rPr>
          <w:rFonts w:ascii="Calibri" w:eastAsia="Rooney Light" w:hAnsi="Rooney Light" w:cs="Rooney Light"/>
          <w:sz w:val="23"/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>Signature de l’employé</w:t>
      </w:r>
      <w:r>
        <w:rPr>
          <w:rFonts w:ascii="Calibri" w:eastAsia="Rooney Light" w:hAnsi="Calibri" w:cs="Rooney Light"/>
          <w:sz w:val="23"/>
          <w:lang w:val="fr-CA"/>
        </w:rPr>
        <w:tab/>
        <w:t xml:space="preserve"> Date</w:t>
      </w:r>
    </w:p>
    <w:p w14:paraId="4B579F34" w14:textId="77777777" w:rsidR="00790D80" w:rsidRPr="00502009" w:rsidRDefault="00790D80" w:rsidP="00EE2A7D">
      <w:pPr>
        <w:widowControl w:val="0"/>
        <w:autoSpaceDE w:val="0"/>
        <w:autoSpaceDN w:val="0"/>
        <w:spacing w:after="0" w:line="240" w:lineRule="auto"/>
        <w:ind w:left="270"/>
        <w:rPr>
          <w:rFonts w:ascii="Calibri" w:eastAsia="Rooney Light" w:hAnsi="Rooney Light" w:cs="Rooney Light"/>
          <w:sz w:val="20"/>
          <w:szCs w:val="20"/>
          <w:lang w:val="fr-FR"/>
        </w:rPr>
      </w:pPr>
    </w:p>
    <w:p w14:paraId="7B836853" w14:textId="77777777" w:rsidR="00790D80" w:rsidRPr="00502009" w:rsidRDefault="00790D80" w:rsidP="00EE2A7D">
      <w:pPr>
        <w:widowControl w:val="0"/>
        <w:autoSpaceDE w:val="0"/>
        <w:autoSpaceDN w:val="0"/>
        <w:spacing w:after="0" w:line="240" w:lineRule="auto"/>
        <w:ind w:left="270"/>
        <w:rPr>
          <w:rFonts w:ascii="Calibri" w:eastAsia="Rooney Light" w:hAnsi="Rooney Light" w:cs="Rooney Light"/>
          <w:sz w:val="20"/>
          <w:szCs w:val="20"/>
          <w:lang w:val="fr-FR"/>
        </w:rPr>
      </w:pPr>
    </w:p>
    <w:p w14:paraId="7B464191" w14:textId="0F63CE85" w:rsidR="00790D80" w:rsidRPr="00502009" w:rsidRDefault="00980A07" w:rsidP="00EE2A7D">
      <w:pPr>
        <w:widowControl w:val="0"/>
        <w:autoSpaceDE w:val="0"/>
        <w:autoSpaceDN w:val="0"/>
        <w:spacing w:before="9" w:after="0" w:line="240" w:lineRule="auto"/>
        <w:ind w:left="270"/>
        <w:rPr>
          <w:rFonts w:ascii="Calibri" w:eastAsia="Rooney Light" w:hAnsi="Rooney Light" w:cs="Rooney Light"/>
          <w:sz w:val="10"/>
          <w:szCs w:val="20"/>
          <w:lang w:val="fr-FR"/>
        </w:rPr>
      </w:pPr>
      <w:r>
        <w:rPr>
          <w:rFonts w:eastAsia="Rooney Light" w:hAnsi="Rooney Light" w:cs="Rooney Light"/>
          <w:noProof/>
          <w:sz w:val="20"/>
          <w:szCs w:val="20"/>
          <w:lang w:val="fr-C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4F9473" wp14:editId="1ECBE6FA">
                <wp:simplePos x="0" y="0"/>
                <wp:positionH relativeFrom="page">
                  <wp:posOffset>1099430</wp:posOffset>
                </wp:positionH>
                <wp:positionV relativeFrom="paragraph">
                  <wp:posOffset>99060</wp:posOffset>
                </wp:positionV>
                <wp:extent cx="2215515" cy="1270"/>
                <wp:effectExtent l="8255" t="10160" r="5080" b="762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551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3489"/>
                            <a:gd name="T2" fmla="+- 0 4566 1078"/>
                            <a:gd name="T3" fmla="*/ T2 w 3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9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</a:path>
                          </a:pathLst>
                        </a:cu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DE97" id="Freeform 2" o:spid="_x0000_s1026" style="position:absolute;margin-left:86.55pt;margin-top:7.8pt;width:174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O4nA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" path="m,l3488,e" filled="f" strokeweight=".25117mm">
                <v:path arrowok="t" o:connecttype="custom" o:connectlocs="0,0;2214880,0" o:connectangles="0,0"/>
                <w10:wrap type="topAndBottom" anchorx="page"/>
              </v:shape>
            </w:pict>
          </mc:Fallback>
        </mc:AlternateContent>
      </w:r>
      <w:r w:rsidR="00405082">
        <w:rPr>
          <w:rFonts w:eastAsia="Rooney Light" w:hAnsi="Rooney Light" w:cs="Rooney Light"/>
          <w:noProof/>
          <w:sz w:val="20"/>
          <w:szCs w:val="20"/>
          <w:lang w:val="fr-C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D70A58" wp14:editId="4D0DE190">
                <wp:simplePos x="0" y="0"/>
                <wp:positionH relativeFrom="page">
                  <wp:posOffset>4650105</wp:posOffset>
                </wp:positionH>
                <wp:positionV relativeFrom="paragraph">
                  <wp:posOffset>97790</wp:posOffset>
                </wp:positionV>
                <wp:extent cx="2207895" cy="635"/>
                <wp:effectExtent l="11430" t="10160" r="9525" b="825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635"/>
                        </a:xfrm>
                        <a:prstGeom prst="line">
                          <a:avLst/>
                        </a:pr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89D98" id="Straight Connector 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15pt,7.7pt" to="54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" strokeweight=".25117mm">
                <w10:wrap type="topAndBottom" anchorx="page"/>
              </v:line>
            </w:pict>
          </mc:Fallback>
        </mc:AlternateContent>
      </w:r>
      <w:r w:rsidR="00405082">
        <w:rPr>
          <w:lang w:val="fr-CA"/>
        </w:rPr>
        <w:tab/>
      </w:r>
    </w:p>
    <w:p w14:paraId="514E5CF9" w14:textId="77777777" w:rsidR="00724AD8" w:rsidRPr="00502009" w:rsidRDefault="00790D80" w:rsidP="00EE2A7D">
      <w:pPr>
        <w:widowControl w:val="0"/>
        <w:tabs>
          <w:tab w:val="left" w:pos="5868"/>
        </w:tabs>
        <w:autoSpaceDE w:val="0"/>
        <w:autoSpaceDN w:val="0"/>
        <w:spacing w:before="88" w:after="0" w:line="240" w:lineRule="auto"/>
        <w:ind w:left="270"/>
        <w:rPr>
          <w:lang w:val="fr-FR"/>
        </w:rPr>
      </w:pPr>
      <w:r>
        <w:rPr>
          <w:rFonts w:ascii="Calibri" w:eastAsia="Rooney Light" w:hAnsi="Calibri" w:cs="Rooney Light"/>
          <w:sz w:val="23"/>
          <w:lang w:val="fr-CA"/>
        </w:rPr>
        <w:t>Signature du superviseur/gestionnaire</w:t>
      </w:r>
      <w:r>
        <w:rPr>
          <w:rFonts w:ascii="Calibri" w:eastAsia="Rooney Light" w:hAnsi="Calibri" w:cs="Rooney Light"/>
          <w:sz w:val="23"/>
          <w:lang w:val="fr-CA"/>
        </w:rPr>
        <w:tab/>
        <w:t xml:space="preserve"> Date</w:t>
      </w:r>
    </w:p>
    <w:sectPr w:rsidR="00724AD8" w:rsidRPr="0050200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BD11" w14:textId="77777777" w:rsidR="00E615F7" w:rsidRDefault="00E615F7" w:rsidP="00790D80">
      <w:pPr>
        <w:spacing w:after="0" w:line="240" w:lineRule="auto"/>
      </w:pPr>
      <w:r>
        <w:separator/>
      </w:r>
    </w:p>
  </w:endnote>
  <w:endnote w:type="continuationSeparator" w:id="0">
    <w:p w14:paraId="34BB29F4" w14:textId="77777777" w:rsidR="00E615F7" w:rsidRDefault="00E615F7" w:rsidP="007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Rooney Light">
    <w:altName w:val="Arial"/>
    <w:charset w:val="00"/>
    <w:family w:val="swiss"/>
    <w:pitch w:val="variable"/>
    <w:sig w:usb0="A000006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5109" w14:textId="77777777" w:rsidR="00724AD8" w:rsidRDefault="00790D80">
    <w:pPr>
      <w:pStyle w:val="BodyText"/>
      <w:spacing w:line="14" w:lineRule="auto"/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210DB23" wp14:editId="6BB3B3C4">
              <wp:simplePos x="0" y="0"/>
              <wp:positionH relativeFrom="page">
                <wp:posOffset>419100</wp:posOffset>
              </wp:positionH>
              <wp:positionV relativeFrom="page">
                <wp:posOffset>9565640</wp:posOffset>
              </wp:positionV>
              <wp:extent cx="299720" cy="162560"/>
              <wp:effectExtent l="0" t="254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40811" w14:textId="77777777" w:rsidR="00724AD8" w:rsidRDefault="00790D80">
                          <w:pPr>
                            <w:spacing w:before="13"/>
                            <w:ind w:left="6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004E7D"/>
                              <w:sz w:val="18"/>
                              <w:lang w:val="fr-CA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color w:val="004E7D"/>
                              <w:sz w:val="18"/>
                              <w:lang w:val="fr-CA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color w:val="004E7D"/>
                              <w:sz w:val="18"/>
                              <w:lang w:val="fr-CA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noProof/>
                              <w:color w:val="004E7D"/>
                              <w:sz w:val="18"/>
                              <w:lang w:val="fr-CA"/>
                            </w:rPr>
                            <w:t>130</w:t>
                          </w:r>
                          <w:r>
                            <w:rPr>
                              <w:rFonts w:ascii="Tahoma" w:hAnsi="Tahoma"/>
                              <w:color w:val="004E7D"/>
                              <w:sz w:val="18"/>
                              <w:lang w:val="fr-C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0DB2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3pt;margin-top:753.2pt;width:23.6pt;height:12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" filled="f" stroked="f">
              <v:textbox inset="0,0,0,0">
                <w:txbxContent>
                  <w:p w14:paraId="05140811" w14:textId="77777777" w:rsidR="00724AD8" w:rsidRDefault="00790D80">
                    <w:pPr>
                      <w:spacing w:before="13"/>
                      <w:ind w:left="6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004E7D"/>
                        <w:sz w:val="18"/>
                        <w:lang w:val="fr-CA"/>
                      </w:rPr>
                      <w:fldChar w:fldCharType="begin"/>
                    </w:r>
                    <w:r>
                      <w:rPr>
                        <w:rFonts w:ascii="Tahoma" w:hAnsi="Tahoma"/>
                        <w:color w:val="004E7D"/>
                        <w:sz w:val="18"/>
                        <w:lang w:val="fr-CA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color w:val="004E7D"/>
                        <w:sz w:val="18"/>
                        <w:lang w:val="fr-CA"/>
                      </w:rP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color w:val="004E7D"/>
                        <w:sz w:val="18"/>
                        <w:lang w:val="fr-CA"/>
                      </w:rPr>
                      <w:t>130</w:t>
                    </w:r>
                    <w:r>
                      <w:rPr>
                        <w:rFonts w:ascii="Tahoma" w:hAnsi="Tahoma"/>
                        <w:color w:val="004E7D"/>
                        <w:sz w:val="18"/>
                        <w:lang w:val="fr-C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8044F2D" wp14:editId="085E5D9F">
              <wp:simplePos x="0" y="0"/>
              <wp:positionH relativeFrom="page">
                <wp:posOffset>847090</wp:posOffset>
              </wp:positionH>
              <wp:positionV relativeFrom="page">
                <wp:posOffset>9565640</wp:posOffset>
              </wp:positionV>
              <wp:extent cx="2961005" cy="162560"/>
              <wp:effectExtent l="0" t="2540" r="190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10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6E555" w14:textId="77777777" w:rsidR="00724AD8" w:rsidRPr="00502009" w:rsidRDefault="00790D80">
                          <w:pPr>
                            <w:spacing w:before="13"/>
                            <w:ind w:left="20"/>
                            <w:rPr>
                              <w:rFonts w:ascii="Tahoma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Tahoma" w:hAnsi="Tahoma"/>
                              <w:color w:val="004E7D"/>
                              <w:sz w:val="18"/>
                              <w:lang w:val="fr-CA"/>
                            </w:rPr>
                            <w:t>COMMISSION DES ACCIDENTS DU TRAVAIL DU MANITOBA (WCB)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44F2D" id="Text Box 16" o:spid="_x0000_s1027" type="#_x0000_t202" style="position:absolute;margin-left:66.7pt;margin-top:753.2pt;width:233.15pt;height:12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" filled="f" stroked="f">
              <v:textbox inset="0,0,0,0">
                <w:txbxContent>
                  <w:p w14:paraId="7446E555" w14:textId="77777777" w:rsidR="00724AD8" w:rsidRPr="00502009" w:rsidRDefault="00790D80">
                    <w:pPr>
                      <w:spacing w:before="13"/>
                      <w:ind w:left="20"/>
                      <w:rPr>
                        <w:rFonts w:ascii="Tahoma"/>
                        <w:sz w:val="18"/>
                        <w:lang w:val="fr-FR"/>
                      </w:rPr>
                    </w:pPr>
                    <w:r>
                      <w:rPr>
                        <w:rFonts w:ascii="Tahoma" w:hAnsi="Tahoma"/>
                        <w:color w:val="004E7D"/>
                        <w:sz w:val="18"/>
                        <w:lang w:val="fr-CA"/>
                      </w:rPr>
                      <w:t>COMMISSION DES ACCIDENTS DU TRAVAIL DU MANITOBA (WCB)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BB1F" w14:textId="03221E51" w:rsidR="00724AD8" w:rsidRDefault="002A3C22">
    <w:pPr>
      <w:pStyle w:val="BodyText"/>
      <w:spacing w:line="14" w:lineRule="auto"/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EA7456C" wp14:editId="2CA54167">
              <wp:simplePos x="0" y="0"/>
              <wp:positionH relativeFrom="page">
                <wp:posOffset>672860</wp:posOffset>
              </wp:positionH>
              <wp:positionV relativeFrom="page">
                <wp:posOffset>9221638</wp:posOffset>
              </wp:positionV>
              <wp:extent cx="3614468" cy="191722"/>
              <wp:effectExtent l="0" t="0" r="5080" b="1841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68" cy="1917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AFB33" w14:textId="70B19E23" w:rsidR="00724AD8" w:rsidRPr="00502009" w:rsidRDefault="00790D80">
                          <w:pPr>
                            <w:spacing w:line="214" w:lineRule="exact"/>
                            <w:ind w:left="20"/>
                            <w:rPr>
                              <w:rFonts w:ascii="Calibri"/>
                              <w:sz w:val="19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  <w:lang w:val="fr-CA"/>
                            </w:rPr>
                            <w:t xml:space="preserve">L’utilisation de ce document est destinée à </w:t>
                          </w:r>
                          <w:r w:rsidR="0037235F">
                            <w:rPr>
                              <w:rFonts w:ascii="Calibri" w:hAnsi="Calibri"/>
                              <w:color w:val="FF0000"/>
                              <w:sz w:val="19"/>
                              <w:lang w:val="fr-CA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9"/>
                              <w:lang w:val="fr-CA"/>
                            </w:rPr>
                            <w:t>om de l’organis</w:t>
                          </w:r>
                          <w:r w:rsidR="0037235F">
                            <w:rPr>
                              <w:rFonts w:ascii="Calibri" w:hAnsi="Calibri"/>
                              <w:color w:val="FF0000"/>
                              <w:sz w:val="19"/>
                              <w:lang w:val="fr-CA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7456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53pt;margin-top:726.1pt;width:284.6pt;height:15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" filled="f" stroked="f">
              <v:textbox inset="0,0,0,0">
                <w:txbxContent>
                  <w:p w14:paraId="46BAFB33" w14:textId="70B19E23" w:rsidR="00724AD8" w:rsidRPr="00502009" w:rsidRDefault="00790D80">
                    <w:pPr>
                      <w:spacing w:line="214" w:lineRule="exact"/>
                      <w:ind w:left="20"/>
                      <w:rPr>
                        <w:rFonts w:ascii="Calibri"/>
                        <w:sz w:val="19"/>
                        <w:lang w:val="fr-FR"/>
                      </w:rPr>
                    </w:pPr>
                    <w:r>
                      <w:rPr>
                        <w:rFonts w:ascii="Calibri" w:hAnsi="Calibri"/>
                        <w:sz w:val="19"/>
                        <w:lang w:val="fr-CA"/>
                      </w:rPr>
                      <w:t xml:space="preserve">L’utilisation de ce document est destinée à </w:t>
                    </w:r>
                    <w:r w:rsidR="0037235F">
                      <w:rPr>
                        <w:rFonts w:ascii="Calibri" w:hAnsi="Calibri"/>
                        <w:color w:val="FF0000"/>
                        <w:sz w:val="19"/>
                        <w:lang w:val="fr-CA"/>
                      </w:rPr>
                      <w:t>n</w:t>
                    </w:r>
                    <w:r>
                      <w:rPr>
                        <w:rFonts w:ascii="Calibri" w:hAnsi="Calibri"/>
                        <w:color w:val="FF0000"/>
                        <w:sz w:val="19"/>
                        <w:lang w:val="fr-CA"/>
                      </w:rPr>
                      <w:t>om de l’organis</w:t>
                    </w:r>
                    <w:r w:rsidR="0037235F">
                      <w:rPr>
                        <w:rFonts w:ascii="Calibri" w:hAnsi="Calibri"/>
                        <w:color w:val="FF0000"/>
                        <w:sz w:val="19"/>
                        <w:lang w:val="fr-CA"/>
                      </w:rPr>
                      <w:t>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0D80">
      <w:rPr>
        <w:noProof/>
        <w:lang w:val="fr-C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73A624C" wp14:editId="7E81B48E">
              <wp:simplePos x="0" y="0"/>
              <wp:positionH relativeFrom="page">
                <wp:posOffset>5708650</wp:posOffset>
              </wp:positionH>
              <wp:positionV relativeFrom="page">
                <wp:posOffset>9283065</wp:posOffset>
              </wp:positionV>
              <wp:extent cx="621665" cy="120650"/>
              <wp:effectExtent l="3175" t="0" r="381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9E8B8" w14:textId="77777777" w:rsidR="00724AD8" w:rsidRDefault="00724AD8">
                          <w:pPr>
                            <w:spacing w:line="190" w:lineRule="exact"/>
                            <w:rPr>
                              <w:rFonts w:ascii="Calibri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A624C" id="Text Box 15" o:spid="_x0000_s1029" type="#_x0000_t202" style="position:absolute;margin-left:449.5pt;margin-top:730.95pt;width:48.95pt;height:9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" filled="f" stroked="f">
              <v:textbox inset="0,0,0,0">
                <w:txbxContent>
                  <w:p w14:paraId="4399E8B8" w14:textId="77777777" w:rsidR="00724AD8" w:rsidRDefault="00724AD8">
                    <w:pPr>
                      <w:spacing w:line="190" w:lineRule="exact"/>
                      <w:rPr>
                        <w:rFonts w:asci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0D80">
      <w:rPr>
        <w:noProof/>
        <w:lang w:val="fr-C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8C31B6D" wp14:editId="300005EE">
              <wp:simplePos x="0" y="0"/>
              <wp:positionH relativeFrom="page">
                <wp:posOffset>5361940</wp:posOffset>
              </wp:positionH>
              <wp:positionV relativeFrom="page">
                <wp:posOffset>9565640</wp:posOffset>
              </wp:positionV>
              <wp:extent cx="1536700" cy="162560"/>
              <wp:effectExtent l="0" t="254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02173" w14:textId="77777777" w:rsidR="00724AD8" w:rsidRDefault="00724AD8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31B6D" id="Text Box 13" o:spid="_x0000_s1030" type="#_x0000_t202" style="position:absolute;margin-left:422.2pt;margin-top:753.2pt;width:121pt;height:12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" filled="f" stroked="f">
              <v:textbox inset="0,0,0,0">
                <w:txbxContent>
                  <w:p w14:paraId="57502173" w14:textId="77777777" w:rsidR="00724AD8" w:rsidRDefault="00724AD8">
                    <w:pPr>
                      <w:spacing w:before="24"/>
                      <w:ind w:left="20"/>
                      <w:rPr>
                        <w:rFonts w:asci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0D80">
      <w:rPr>
        <w:noProof/>
        <w:lang w:val="fr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F0536E" wp14:editId="1DBD5FE1">
              <wp:simplePos x="0" y="0"/>
              <wp:positionH relativeFrom="page">
                <wp:posOffset>7063740</wp:posOffset>
              </wp:positionH>
              <wp:positionV relativeFrom="page">
                <wp:posOffset>9565640</wp:posOffset>
              </wp:positionV>
              <wp:extent cx="299085" cy="162560"/>
              <wp:effectExtent l="0" t="254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E3DF3" w14:textId="77777777" w:rsidR="00724AD8" w:rsidRDefault="00724AD8" w:rsidP="007E2099">
                          <w:pPr>
                            <w:spacing w:before="13"/>
                            <w:rPr>
                              <w:rFonts w:asci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0536E" id="Text Box 12" o:spid="_x0000_s1031" type="#_x0000_t202" style="position:absolute;margin-left:556.2pt;margin-top:753.2pt;width:23.55pt;height:1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" filled="f" stroked="f">
              <v:textbox inset="0,0,0,0">
                <w:txbxContent>
                  <w:p w14:paraId="426E3DF3" w14:textId="77777777" w:rsidR="00724AD8" w:rsidRDefault="00724AD8" w:rsidP="007E2099">
                    <w:pPr>
                      <w:spacing w:before="13"/>
                      <w:rPr>
                        <w:rFonts w:asci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A16E" w14:textId="77777777" w:rsidR="00E615F7" w:rsidRDefault="00E615F7" w:rsidP="00790D80">
      <w:pPr>
        <w:spacing w:after="0" w:line="240" w:lineRule="auto"/>
      </w:pPr>
      <w:r>
        <w:separator/>
      </w:r>
    </w:p>
  </w:footnote>
  <w:footnote w:type="continuationSeparator" w:id="0">
    <w:p w14:paraId="1A06D858" w14:textId="77777777" w:rsidR="00E615F7" w:rsidRDefault="00E615F7" w:rsidP="0079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8057" w14:textId="217E3229" w:rsidR="000B218A" w:rsidRDefault="0037235F">
    <w:pPr>
      <w:pStyle w:val="Header"/>
    </w:pPr>
    <w:r>
      <w:rPr>
        <w:noProof/>
      </w:rPr>
      <w:pict w14:anchorId="4B362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03236" o:spid="_x0000_s1025" type="#_x0000_t136" style="position:absolute;margin-left:0;margin-top:0;width:396pt;height:128.4pt;z-index:-251655680;mso-position-horizontal:center;mso-position-horizontal-relative:margin;mso-position-vertical:center;mso-position-vertical-relative:margin" o:allowincell="f" fillcolor="#bfbfbf [2412]" stroked="f">
          <v:textpath style="font-family:&quot;Calibri&quot;;font-size:105pt" string="EXE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16291"/>
    <w:multiLevelType w:val="hybridMultilevel"/>
    <w:tmpl w:val="5882CFB4"/>
    <w:lvl w:ilvl="0" w:tplc="C84CA05A">
      <w:numFmt w:val="bullet"/>
      <w:lvlText w:val="•"/>
      <w:lvlJc w:val="left"/>
      <w:pPr>
        <w:ind w:left="1762" w:hanging="342"/>
      </w:pPr>
      <w:rPr>
        <w:rFonts w:ascii="Cambria" w:eastAsia="Cambria" w:hAnsi="Cambria" w:cs="Cambria" w:hint="default"/>
        <w:b w:val="0"/>
        <w:bCs w:val="0"/>
        <w:i w:val="0"/>
        <w:iCs w:val="0"/>
        <w:w w:val="102"/>
        <w:sz w:val="23"/>
        <w:szCs w:val="23"/>
        <w:lang w:val="en-US" w:eastAsia="en-US" w:bidi="ar-SA"/>
      </w:rPr>
    </w:lvl>
    <w:lvl w:ilvl="1" w:tplc="05BA0DCA">
      <w:numFmt w:val="bullet"/>
      <w:lvlText w:val="•"/>
      <w:lvlJc w:val="left"/>
      <w:pPr>
        <w:ind w:left="2808" w:hanging="342"/>
      </w:pPr>
      <w:rPr>
        <w:rFonts w:hint="default"/>
        <w:lang w:val="en-US" w:eastAsia="en-US" w:bidi="ar-SA"/>
      </w:rPr>
    </w:lvl>
    <w:lvl w:ilvl="2" w:tplc="4EE873AA">
      <w:numFmt w:val="bullet"/>
      <w:lvlText w:val="•"/>
      <w:lvlJc w:val="left"/>
      <w:pPr>
        <w:ind w:left="3856" w:hanging="342"/>
      </w:pPr>
      <w:rPr>
        <w:rFonts w:hint="default"/>
        <w:lang w:val="en-US" w:eastAsia="en-US" w:bidi="ar-SA"/>
      </w:rPr>
    </w:lvl>
    <w:lvl w:ilvl="3" w:tplc="ADECD02C">
      <w:numFmt w:val="bullet"/>
      <w:lvlText w:val="•"/>
      <w:lvlJc w:val="left"/>
      <w:pPr>
        <w:ind w:left="4904" w:hanging="342"/>
      </w:pPr>
      <w:rPr>
        <w:rFonts w:hint="default"/>
        <w:lang w:val="en-US" w:eastAsia="en-US" w:bidi="ar-SA"/>
      </w:rPr>
    </w:lvl>
    <w:lvl w:ilvl="4" w:tplc="D1320A34">
      <w:numFmt w:val="bullet"/>
      <w:lvlText w:val="•"/>
      <w:lvlJc w:val="left"/>
      <w:pPr>
        <w:ind w:left="5952" w:hanging="342"/>
      </w:pPr>
      <w:rPr>
        <w:rFonts w:hint="default"/>
        <w:lang w:val="en-US" w:eastAsia="en-US" w:bidi="ar-SA"/>
      </w:rPr>
    </w:lvl>
    <w:lvl w:ilvl="5" w:tplc="EAE28D3A">
      <w:numFmt w:val="bullet"/>
      <w:lvlText w:val="•"/>
      <w:lvlJc w:val="left"/>
      <w:pPr>
        <w:ind w:left="7000" w:hanging="342"/>
      </w:pPr>
      <w:rPr>
        <w:rFonts w:hint="default"/>
        <w:lang w:val="en-US" w:eastAsia="en-US" w:bidi="ar-SA"/>
      </w:rPr>
    </w:lvl>
    <w:lvl w:ilvl="6" w:tplc="4C6417A6">
      <w:numFmt w:val="bullet"/>
      <w:lvlText w:val="•"/>
      <w:lvlJc w:val="left"/>
      <w:pPr>
        <w:ind w:left="8048" w:hanging="342"/>
      </w:pPr>
      <w:rPr>
        <w:rFonts w:hint="default"/>
        <w:lang w:val="en-US" w:eastAsia="en-US" w:bidi="ar-SA"/>
      </w:rPr>
    </w:lvl>
    <w:lvl w:ilvl="7" w:tplc="B14055B0">
      <w:numFmt w:val="bullet"/>
      <w:lvlText w:val="•"/>
      <w:lvlJc w:val="left"/>
      <w:pPr>
        <w:ind w:left="9096" w:hanging="342"/>
      </w:pPr>
      <w:rPr>
        <w:rFonts w:hint="default"/>
        <w:lang w:val="en-US" w:eastAsia="en-US" w:bidi="ar-SA"/>
      </w:rPr>
    </w:lvl>
    <w:lvl w:ilvl="8" w:tplc="D2A8F942">
      <w:numFmt w:val="bullet"/>
      <w:lvlText w:val="•"/>
      <w:lvlJc w:val="left"/>
      <w:pPr>
        <w:ind w:left="10144" w:hanging="342"/>
      </w:pPr>
      <w:rPr>
        <w:rFonts w:hint="default"/>
        <w:lang w:val="en-US" w:eastAsia="en-US" w:bidi="ar-SA"/>
      </w:rPr>
    </w:lvl>
  </w:abstractNum>
  <w:num w:numId="1" w16cid:durableId="10632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80"/>
    <w:rsid w:val="00061932"/>
    <w:rsid w:val="000B218A"/>
    <w:rsid w:val="000E572A"/>
    <w:rsid w:val="00235E24"/>
    <w:rsid w:val="002A3C22"/>
    <w:rsid w:val="003205A5"/>
    <w:rsid w:val="0037235F"/>
    <w:rsid w:val="00405082"/>
    <w:rsid w:val="00434BA6"/>
    <w:rsid w:val="00455581"/>
    <w:rsid w:val="004C44B3"/>
    <w:rsid w:val="004F63B8"/>
    <w:rsid w:val="00502009"/>
    <w:rsid w:val="006A61B7"/>
    <w:rsid w:val="006B4900"/>
    <w:rsid w:val="006F13F2"/>
    <w:rsid w:val="00721CC1"/>
    <w:rsid w:val="00722BA3"/>
    <w:rsid w:val="00724AD8"/>
    <w:rsid w:val="00745E03"/>
    <w:rsid w:val="00790D80"/>
    <w:rsid w:val="007D7685"/>
    <w:rsid w:val="007E2099"/>
    <w:rsid w:val="00892A56"/>
    <w:rsid w:val="00904B1F"/>
    <w:rsid w:val="009452D2"/>
    <w:rsid w:val="00980A07"/>
    <w:rsid w:val="00BF6D63"/>
    <w:rsid w:val="00CF0098"/>
    <w:rsid w:val="00DC2A9B"/>
    <w:rsid w:val="00E615F7"/>
    <w:rsid w:val="00EE2A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7B33B"/>
  <w15:chartTrackingRefBased/>
  <w15:docId w15:val="{D478A855-9614-4F21-8EE4-408402B1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90D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D80"/>
  </w:style>
  <w:style w:type="paragraph" w:styleId="Header">
    <w:name w:val="header"/>
    <w:basedOn w:val="Normal"/>
    <w:link w:val="HeaderChar"/>
    <w:uiPriority w:val="99"/>
    <w:unhideWhenUsed/>
    <w:rsid w:val="0079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80"/>
  </w:style>
  <w:style w:type="paragraph" w:styleId="Footer">
    <w:name w:val="footer"/>
    <w:basedOn w:val="Normal"/>
    <w:link w:val="FooterChar"/>
    <w:uiPriority w:val="99"/>
    <w:unhideWhenUsed/>
    <w:rsid w:val="0079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80"/>
  </w:style>
  <w:style w:type="paragraph" w:styleId="Revision">
    <w:name w:val="Revision"/>
    <w:hidden/>
    <w:uiPriority w:val="99"/>
    <w:semiHidden/>
    <w:rsid w:val="0045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70263e2d73553929a2416305b3964a6c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9e19bfef34c22b0e509fbba024dd6551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F4C1DB-28BB-4167-9B82-A303C9962D4B}"/>
</file>

<file path=customXml/itemProps2.xml><?xml version="1.0" encoding="utf-8"?>
<ds:datastoreItem xmlns:ds="http://schemas.openxmlformats.org/officeDocument/2006/customXml" ds:itemID="{71F3F07F-9691-44A8-89FF-CE1761D15455}"/>
</file>

<file path=customXml/itemProps3.xml><?xml version="1.0" encoding="utf-8"?>
<ds:datastoreItem xmlns:ds="http://schemas.openxmlformats.org/officeDocument/2006/customXml" ds:itemID="{B7FE8543-7547-4F43-8DDE-3A717041B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Pascale - Parenty Reitmeier</cp:lastModifiedBy>
  <cp:revision>13</cp:revision>
  <cp:lastPrinted>2026-01-15T17:34:00Z</cp:lastPrinted>
  <dcterms:created xsi:type="dcterms:W3CDTF">2022-09-26T16:45:00Z</dcterms:created>
  <dcterms:modified xsi:type="dcterms:W3CDTF">2026-01-22T15:23:00Z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