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E4F" w:rsidRPr="00676E50" w:rsidRDefault="001D7E4F" w:rsidP="001D7E4F">
      <w:pPr>
        <w:widowControl w:val="0"/>
        <w:autoSpaceDE w:val="0"/>
        <w:autoSpaceDN w:val="0"/>
        <w:spacing w:before="96" w:after="0" w:line="237" w:lineRule="auto"/>
        <w:ind w:left="1080" w:right="1757"/>
        <w:outlineLvl w:val="0"/>
        <w:rPr>
          <w:rFonts w:ascii="Calibri" w:eastAsia="ITC Avant Garde Std Md" w:hAnsi="Calibri" w:cs="Calibri"/>
          <w:sz w:val="36"/>
          <w:szCs w:val="36"/>
        </w:rPr>
      </w:pPr>
      <w:r w:rsidRPr="00676E50">
        <w:rPr>
          <w:rFonts w:ascii="Calibri" w:eastAsia="ITC Avant Garde Std Md" w:hAnsi="Calibri" w:cs="Calibr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5431790</wp:posOffset>
                </wp:positionH>
                <wp:positionV relativeFrom="page">
                  <wp:posOffset>9378950</wp:posOffset>
                </wp:positionV>
                <wp:extent cx="588645" cy="114300"/>
                <wp:effectExtent l="2540" t="0" r="0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E4F" w:rsidRDefault="001D7E4F" w:rsidP="001D7E4F">
                            <w:pPr>
                              <w:spacing w:line="180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FF0000"/>
                                <w:spacing w:val="-2"/>
                                <w:sz w:val="18"/>
                              </w:rPr>
                              <w:t>Month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7.7pt;margin-top:738.5pt;width:46.35pt;height: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" filled="f" stroked="f">
                <v:textbox inset="0,0,0,0">
                  <w:txbxContent>
                    <w:p w:rsidR="001D7E4F" w:rsidRDefault="001D7E4F" w:rsidP="001D7E4F">
                      <w:pPr>
                        <w:spacing w:line="180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color w:val="FF0000"/>
                          <w:spacing w:val="-2"/>
                          <w:sz w:val="18"/>
                        </w:rPr>
                        <w:t>Month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>/2021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76E50">
        <w:rPr>
          <w:rFonts w:ascii="Calibri" w:eastAsia="ITC Avant Garde Std Md" w:hAnsi="Calibri" w:cs="Calibr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5323840</wp:posOffset>
                </wp:positionH>
                <wp:positionV relativeFrom="page">
                  <wp:posOffset>9217025</wp:posOffset>
                </wp:positionV>
                <wp:extent cx="822960" cy="29273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DE71E" id="Rectangle 4" o:spid="_x0000_s1026" style="position:absolute;margin-left:419.2pt;margin-top:725.75pt;width:64.8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SjGeQIAAPo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" stroked="f">
                <w10:wrap anchorx="page" anchory="page"/>
              </v:rect>
            </w:pict>
          </mc:Fallback>
        </mc:AlternateContent>
      </w:r>
      <w:bookmarkStart w:id="0" w:name="_TOC_250012"/>
      <w:bookmarkEnd w:id="0"/>
      <w:r w:rsidRPr="00676E50">
        <w:rPr>
          <w:rFonts w:ascii="Calibri" w:eastAsia="ITC Avant Garde Std Md" w:hAnsi="Calibri" w:cs="Calibri"/>
          <w:color w:val="004E7D"/>
          <w:sz w:val="36"/>
          <w:szCs w:val="36"/>
        </w:rPr>
        <w:t>Appendix F: Guidelines for Modified and Alternate Work – Standard Abilities</w:t>
      </w:r>
    </w:p>
    <w:p w:rsidR="001D7E4F" w:rsidRPr="001D7E4F" w:rsidRDefault="001D7E4F" w:rsidP="001D7E4F">
      <w:pPr>
        <w:widowControl w:val="0"/>
        <w:autoSpaceDE w:val="0"/>
        <w:autoSpaceDN w:val="0"/>
        <w:spacing w:before="100" w:after="0" w:line="240" w:lineRule="auto"/>
        <w:ind w:left="1079"/>
        <w:rPr>
          <w:rFonts w:ascii="Arial" w:eastAsia="Rooney Light" w:hAnsi="Rooney Light" w:cs="Rooney Light"/>
          <w:sz w:val="16"/>
        </w:rPr>
      </w:pPr>
      <w:r w:rsidRPr="001D7E4F">
        <w:rPr>
          <w:rFonts w:ascii="Arial" w:eastAsia="Rooney Light" w:hAnsi="Rooney Light" w:cs="Rooney Light"/>
          <w:sz w:val="16"/>
        </w:rPr>
        <w:t>Source:</w:t>
      </w:r>
      <w:r w:rsidRPr="001D7E4F">
        <w:rPr>
          <w:rFonts w:ascii="Arial" w:eastAsia="Rooney Light" w:hAnsi="Rooney Light" w:cs="Rooney Light"/>
          <w:spacing w:val="-4"/>
          <w:sz w:val="16"/>
        </w:rPr>
        <w:t xml:space="preserve"> </w:t>
      </w:r>
      <w:proofErr w:type="spellStart"/>
      <w:r w:rsidRPr="001D7E4F">
        <w:rPr>
          <w:rFonts w:ascii="Arial" w:eastAsia="Rooney Light" w:hAnsi="Rooney Light" w:cs="Rooney Light"/>
          <w:sz w:val="16"/>
        </w:rPr>
        <w:t>Worksafe</w:t>
      </w:r>
      <w:proofErr w:type="spellEnd"/>
      <w:r w:rsidRPr="001D7E4F">
        <w:rPr>
          <w:rFonts w:ascii="Arial" w:eastAsia="Rooney Light" w:hAnsi="Rooney Light" w:cs="Rooney Light"/>
          <w:spacing w:val="-3"/>
          <w:sz w:val="16"/>
        </w:rPr>
        <w:t xml:space="preserve"> </w:t>
      </w:r>
      <w:r w:rsidRPr="001D7E4F">
        <w:rPr>
          <w:rFonts w:ascii="Arial" w:eastAsia="Rooney Light" w:hAnsi="Rooney Light" w:cs="Rooney Light"/>
          <w:sz w:val="16"/>
        </w:rPr>
        <w:t>BC</w:t>
      </w:r>
      <w:r w:rsidRPr="001D7E4F">
        <w:rPr>
          <w:rFonts w:ascii="Arial" w:eastAsia="Rooney Light" w:hAnsi="Rooney Light" w:cs="Rooney Light"/>
          <w:spacing w:val="-4"/>
          <w:sz w:val="16"/>
        </w:rPr>
        <w:t xml:space="preserve"> </w:t>
      </w:r>
      <w:r w:rsidRPr="001D7E4F">
        <w:rPr>
          <w:rFonts w:ascii="Arial" w:eastAsia="Rooney Light" w:hAnsi="Rooney Light" w:cs="Rooney Light"/>
          <w:sz w:val="16"/>
        </w:rPr>
        <w:t>with</w:t>
      </w:r>
      <w:r w:rsidRPr="001D7E4F">
        <w:rPr>
          <w:rFonts w:ascii="Arial" w:eastAsia="Rooney Light" w:hAnsi="Rooney Light" w:cs="Rooney Light"/>
          <w:spacing w:val="-3"/>
          <w:sz w:val="16"/>
        </w:rPr>
        <w:t xml:space="preserve"> </w:t>
      </w:r>
      <w:r w:rsidRPr="001D7E4F">
        <w:rPr>
          <w:rFonts w:ascii="Arial" w:eastAsia="Rooney Light" w:hAnsi="Rooney Light" w:cs="Rooney Light"/>
          <w:spacing w:val="-2"/>
          <w:sz w:val="16"/>
        </w:rPr>
        <w:t>permission</w:t>
      </w:r>
    </w:p>
    <w:p w:rsidR="001D7E4F" w:rsidRPr="001D7E4F" w:rsidRDefault="001D7E4F" w:rsidP="001D7E4F">
      <w:pPr>
        <w:widowControl w:val="0"/>
        <w:autoSpaceDE w:val="0"/>
        <w:autoSpaceDN w:val="0"/>
        <w:spacing w:before="116" w:after="0" w:line="240" w:lineRule="auto"/>
        <w:ind w:left="1058"/>
        <w:rPr>
          <w:rFonts w:ascii="Calibri" w:eastAsia="Rooney Light" w:hAnsi="Rooney Light" w:cs="Rooney Light"/>
          <w:b/>
          <w:sz w:val="25"/>
        </w:rPr>
      </w:pPr>
      <w:r w:rsidRPr="001D7E4F">
        <w:rPr>
          <w:rFonts w:ascii="Calibri" w:eastAsia="Rooney Light" w:hAnsi="Rooney Light" w:cs="Rooney Light"/>
          <w:b/>
          <w:color w:val="FF0000"/>
          <w:sz w:val="25"/>
        </w:rPr>
        <w:t>(Organization's</w:t>
      </w:r>
      <w:r w:rsidRPr="001D7E4F">
        <w:rPr>
          <w:rFonts w:ascii="Calibri" w:eastAsia="Rooney Light" w:hAnsi="Rooney Light" w:cs="Rooney Light"/>
          <w:b/>
          <w:color w:val="FF0000"/>
          <w:spacing w:val="-7"/>
          <w:sz w:val="25"/>
        </w:rPr>
        <w:t xml:space="preserve"> </w:t>
      </w:r>
      <w:r w:rsidRPr="001D7E4F">
        <w:rPr>
          <w:rFonts w:ascii="Calibri" w:eastAsia="Rooney Light" w:hAnsi="Rooney Light" w:cs="Rooney Light"/>
          <w:b/>
          <w:color w:val="FF0000"/>
          <w:spacing w:val="-4"/>
          <w:sz w:val="25"/>
        </w:rPr>
        <w:t>Logo)</w:t>
      </w:r>
    </w:p>
    <w:p w:rsidR="001D7E4F" w:rsidRPr="001D7E4F" w:rsidRDefault="001D7E4F" w:rsidP="001D7E4F">
      <w:pPr>
        <w:widowControl w:val="0"/>
        <w:autoSpaceDE w:val="0"/>
        <w:autoSpaceDN w:val="0"/>
        <w:spacing w:before="6" w:after="0" w:line="240" w:lineRule="auto"/>
        <w:rPr>
          <w:rFonts w:ascii="Calibri" w:eastAsia="Rooney Light" w:hAnsi="Rooney Light" w:cs="Rooney Light"/>
          <w:b/>
          <w:sz w:val="18"/>
          <w:szCs w:val="20"/>
        </w:rPr>
      </w:pPr>
    </w:p>
    <w:p w:rsidR="001D7E4F" w:rsidRPr="001D7E4F" w:rsidRDefault="001D7E4F" w:rsidP="001D7E4F">
      <w:pPr>
        <w:widowControl w:val="0"/>
        <w:autoSpaceDE w:val="0"/>
        <w:autoSpaceDN w:val="0"/>
        <w:spacing w:before="1" w:after="0" w:line="240" w:lineRule="auto"/>
        <w:ind w:left="1247"/>
        <w:rPr>
          <w:rFonts w:ascii="Calibri" w:eastAsia="Rooney Light" w:hAnsi="Rooney Light" w:cs="Rooney Light"/>
          <w:b/>
          <w:sz w:val="32"/>
        </w:rPr>
      </w:pPr>
      <w:r w:rsidRPr="001D7E4F">
        <w:rPr>
          <w:rFonts w:ascii="Calibri" w:eastAsia="Rooney Light" w:hAnsi="Rooney Light" w:cs="Rooney Light"/>
          <w:b/>
          <w:color w:val="0070C0"/>
          <w:sz w:val="32"/>
        </w:rPr>
        <w:t>Guidelines</w:t>
      </w:r>
      <w:r w:rsidRPr="001D7E4F">
        <w:rPr>
          <w:rFonts w:ascii="Calibri" w:eastAsia="Rooney Light" w:hAnsi="Rooney Light" w:cs="Rooney Light"/>
          <w:b/>
          <w:color w:val="0070C0"/>
          <w:spacing w:val="6"/>
          <w:sz w:val="32"/>
        </w:rPr>
        <w:t xml:space="preserve"> </w:t>
      </w:r>
      <w:r w:rsidRPr="001D7E4F">
        <w:rPr>
          <w:rFonts w:ascii="Calibri" w:eastAsia="Rooney Light" w:hAnsi="Rooney Light" w:cs="Rooney Light"/>
          <w:b/>
          <w:color w:val="0070C0"/>
          <w:sz w:val="32"/>
        </w:rPr>
        <w:t>for</w:t>
      </w:r>
      <w:r w:rsidRPr="001D7E4F">
        <w:rPr>
          <w:rFonts w:ascii="Calibri" w:eastAsia="Rooney Light" w:hAnsi="Rooney Light" w:cs="Rooney Light"/>
          <w:b/>
          <w:color w:val="0070C0"/>
          <w:spacing w:val="7"/>
          <w:sz w:val="32"/>
        </w:rPr>
        <w:t xml:space="preserve"> </w:t>
      </w:r>
      <w:r w:rsidRPr="001D7E4F">
        <w:rPr>
          <w:rFonts w:ascii="Calibri" w:eastAsia="Rooney Light" w:hAnsi="Rooney Light" w:cs="Rooney Light"/>
          <w:b/>
          <w:color w:val="0070C0"/>
          <w:sz w:val="32"/>
        </w:rPr>
        <w:t>Modified</w:t>
      </w:r>
      <w:r w:rsidRPr="001D7E4F">
        <w:rPr>
          <w:rFonts w:ascii="Calibri" w:eastAsia="Rooney Light" w:hAnsi="Rooney Light" w:cs="Rooney Light"/>
          <w:b/>
          <w:color w:val="0070C0"/>
          <w:spacing w:val="11"/>
          <w:sz w:val="32"/>
        </w:rPr>
        <w:t xml:space="preserve"> </w:t>
      </w:r>
      <w:r w:rsidRPr="001D7E4F">
        <w:rPr>
          <w:rFonts w:ascii="Calibri" w:eastAsia="Rooney Light" w:hAnsi="Rooney Light" w:cs="Rooney Light"/>
          <w:b/>
          <w:color w:val="0070C0"/>
          <w:sz w:val="32"/>
        </w:rPr>
        <w:t>and</w:t>
      </w:r>
      <w:r w:rsidRPr="001D7E4F">
        <w:rPr>
          <w:rFonts w:ascii="Calibri" w:eastAsia="Rooney Light" w:hAnsi="Rooney Light" w:cs="Rooney Light"/>
          <w:b/>
          <w:color w:val="0070C0"/>
          <w:spacing w:val="7"/>
          <w:sz w:val="32"/>
        </w:rPr>
        <w:t xml:space="preserve"> </w:t>
      </w:r>
      <w:r w:rsidRPr="001D7E4F">
        <w:rPr>
          <w:rFonts w:ascii="Calibri" w:eastAsia="Rooney Light" w:hAnsi="Rooney Light" w:cs="Rooney Light"/>
          <w:b/>
          <w:color w:val="0070C0"/>
          <w:sz w:val="32"/>
        </w:rPr>
        <w:t>Alternate</w:t>
      </w:r>
      <w:r w:rsidRPr="001D7E4F">
        <w:rPr>
          <w:rFonts w:ascii="Calibri" w:eastAsia="Rooney Light" w:hAnsi="Rooney Light" w:cs="Rooney Light"/>
          <w:b/>
          <w:color w:val="0070C0"/>
          <w:spacing w:val="7"/>
          <w:sz w:val="32"/>
        </w:rPr>
        <w:t xml:space="preserve"> </w:t>
      </w:r>
      <w:r w:rsidRPr="001D7E4F">
        <w:rPr>
          <w:rFonts w:ascii="Calibri" w:eastAsia="Rooney Light" w:hAnsi="Rooney Light" w:cs="Rooney Light"/>
          <w:b/>
          <w:color w:val="0070C0"/>
          <w:sz w:val="32"/>
        </w:rPr>
        <w:t>Work</w:t>
      </w:r>
      <w:r w:rsidRPr="001D7E4F">
        <w:rPr>
          <w:rFonts w:ascii="Calibri" w:eastAsia="Rooney Light" w:hAnsi="Rooney Light" w:cs="Rooney Light"/>
          <w:b/>
          <w:color w:val="0070C0"/>
          <w:spacing w:val="8"/>
          <w:sz w:val="32"/>
        </w:rPr>
        <w:t xml:space="preserve"> </w:t>
      </w:r>
      <w:r w:rsidRPr="001D7E4F">
        <w:rPr>
          <w:rFonts w:ascii="Calibri" w:eastAsia="Rooney Light" w:hAnsi="Rooney Light" w:cs="Rooney Light"/>
          <w:b/>
          <w:color w:val="0070C0"/>
          <w:sz w:val="32"/>
        </w:rPr>
        <w:t>-</w:t>
      </w:r>
      <w:r w:rsidRPr="001D7E4F">
        <w:rPr>
          <w:rFonts w:ascii="Calibri" w:eastAsia="Rooney Light" w:hAnsi="Rooney Light" w:cs="Rooney Light"/>
          <w:b/>
          <w:color w:val="0070C0"/>
          <w:spacing w:val="6"/>
          <w:sz w:val="32"/>
        </w:rPr>
        <w:t xml:space="preserve"> </w:t>
      </w:r>
      <w:r w:rsidRPr="001D7E4F">
        <w:rPr>
          <w:rFonts w:ascii="Calibri" w:eastAsia="Rooney Light" w:hAnsi="Rooney Light" w:cs="Rooney Light"/>
          <w:b/>
          <w:color w:val="0070C0"/>
          <w:sz w:val="32"/>
        </w:rPr>
        <w:t>Standard</w:t>
      </w:r>
      <w:r w:rsidRPr="001D7E4F">
        <w:rPr>
          <w:rFonts w:ascii="Calibri" w:eastAsia="Rooney Light" w:hAnsi="Rooney Light" w:cs="Rooney Light"/>
          <w:b/>
          <w:color w:val="0070C0"/>
          <w:spacing w:val="8"/>
          <w:sz w:val="32"/>
        </w:rPr>
        <w:t xml:space="preserve"> </w:t>
      </w:r>
      <w:r w:rsidRPr="001D7E4F">
        <w:rPr>
          <w:rFonts w:ascii="Calibri" w:eastAsia="Rooney Light" w:hAnsi="Rooney Light" w:cs="Rooney Light"/>
          <w:b/>
          <w:color w:val="0070C0"/>
          <w:spacing w:val="-2"/>
          <w:sz w:val="32"/>
        </w:rPr>
        <w:t>Abilities</w:t>
      </w:r>
    </w:p>
    <w:p w:rsidR="00676E50" w:rsidRDefault="001D7E4F" w:rsidP="00F05542">
      <w:pPr>
        <w:widowControl w:val="0"/>
        <w:autoSpaceDE w:val="0"/>
        <w:autoSpaceDN w:val="0"/>
        <w:spacing w:before="243" w:after="0" w:line="237" w:lineRule="auto"/>
        <w:ind w:left="1057" w:right="540"/>
        <w:rPr>
          <w:rFonts w:ascii="Calibri" w:eastAsia="Rooney Light" w:hAnsi="Rooney Light" w:cs="Rooney Light"/>
          <w:sz w:val="20"/>
          <w:szCs w:val="20"/>
        </w:rPr>
      </w:pPr>
      <w:r w:rsidRPr="001D7E4F">
        <w:rPr>
          <w:rFonts w:ascii="Calibri" w:eastAsia="Rooney Light" w:hAnsi="Rooney Light" w:cs="Rooney Light"/>
          <w:sz w:val="20"/>
          <w:szCs w:val="20"/>
        </w:rPr>
        <w:t>As</w:t>
      </w:r>
      <w:r w:rsidRPr="001D7E4F">
        <w:rPr>
          <w:rFonts w:ascii="Calibri" w:eastAsia="Rooney Light" w:hAnsi="Rooney Light" w:cs="Rooney Light"/>
          <w:spacing w:val="-6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you</w:t>
      </w:r>
      <w:r w:rsidRPr="001D7E4F">
        <w:rPr>
          <w:rFonts w:ascii="Calibri" w:eastAsia="Rooney Light" w:hAnsi="Rooney Light" w:cs="Rooney Light"/>
          <w:spacing w:val="-6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are</w:t>
      </w:r>
      <w:r w:rsidRPr="001D7E4F">
        <w:rPr>
          <w:rFonts w:ascii="Calibri" w:eastAsia="Rooney Light" w:hAnsi="Rooney Light" w:cs="Rooney Light"/>
          <w:spacing w:val="-4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aware,</w:t>
      </w:r>
      <w:r w:rsidRPr="001D7E4F">
        <w:rPr>
          <w:rFonts w:ascii="Calibri" w:eastAsia="Rooney Light" w:hAnsi="Rooney Light" w:cs="Rooney Light"/>
          <w:spacing w:val="-4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color w:val="FF0000"/>
          <w:sz w:val="20"/>
          <w:szCs w:val="20"/>
        </w:rPr>
        <w:t>(Organization's Name)</w:t>
      </w:r>
      <w:r w:rsidRPr="001D7E4F">
        <w:rPr>
          <w:rFonts w:ascii="Calibri" w:eastAsia="Rooney Light" w:hAnsi="Rooney Light" w:cs="Rooney Light"/>
          <w:color w:val="FF0000"/>
          <w:spacing w:val="-6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has</w:t>
      </w:r>
      <w:r w:rsidRPr="001D7E4F">
        <w:rPr>
          <w:rFonts w:ascii="Calibri" w:eastAsia="Rooney Light" w:hAnsi="Rooney Light" w:cs="Rooney Light"/>
          <w:spacing w:val="-6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developed</w:t>
      </w:r>
      <w:r w:rsidRPr="001D7E4F">
        <w:rPr>
          <w:rFonts w:ascii="Calibri" w:eastAsia="Rooney Light" w:hAnsi="Rooney Light" w:cs="Rooney Light"/>
          <w:spacing w:val="-2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a</w:t>
      </w:r>
      <w:r w:rsidRPr="001D7E4F">
        <w:rPr>
          <w:rFonts w:ascii="Calibri" w:eastAsia="Rooney Light" w:hAnsi="Rooney Light" w:cs="Rooney Light"/>
          <w:spacing w:val="-4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return</w:t>
      </w:r>
      <w:r w:rsidRPr="001D7E4F">
        <w:rPr>
          <w:rFonts w:ascii="Calibri" w:eastAsia="Rooney Light" w:hAnsi="Rooney Light" w:cs="Rooney Light"/>
          <w:spacing w:val="-5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to</w:t>
      </w:r>
      <w:r w:rsidRPr="001D7E4F">
        <w:rPr>
          <w:rFonts w:ascii="Calibri" w:eastAsia="Rooney Light" w:hAnsi="Rooney Light" w:cs="Rooney Light"/>
          <w:spacing w:val="-5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work</w:t>
      </w:r>
      <w:r w:rsidRPr="001D7E4F">
        <w:rPr>
          <w:rFonts w:ascii="Calibri" w:eastAsia="Rooney Light" w:hAnsi="Rooney Light" w:cs="Rooney Light"/>
          <w:spacing w:val="-5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program</w:t>
      </w:r>
      <w:r w:rsidRPr="001D7E4F">
        <w:rPr>
          <w:rFonts w:ascii="Calibri" w:eastAsia="Rooney Light" w:hAnsi="Rooney Light" w:cs="Rooney Light"/>
          <w:spacing w:val="-2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which</w:t>
      </w:r>
      <w:r w:rsidRPr="001D7E4F">
        <w:rPr>
          <w:rFonts w:ascii="Calibri" w:eastAsia="Rooney Light" w:hAnsi="Rooney Light" w:cs="Rooney Light"/>
          <w:spacing w:val="-5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provides</w:t>
      </w:r>
      <w:r w:rsidRPr="001D7E4F">
        <w:rPr>
          <w:rFonts w:ascii="Calibri" w:eastAsia="Rooney Light" w:hAnsi="Rooney Light" w:cs="Rooney Light"/>
          <w:spacing w:val="-2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modified</w:t>
      </w:r>
      <w:r w:rsidRPr="001D7E4F">
        <w:rPr>
          <w:rFonts w:ascii="Calibri" w:eastAsia="Rooney Light" w:hAnsi="Rooney Light" w:cs="Rooney Light"/>
          <w:spacing w:val="-2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or alternate</w:t>
      </w:r>
      <w:r w:rsidRPr="001D7E4F">
        <w:rPr>
          <w:rFonts w:ascii="Calibri" w:eastAsia="Rooney Light" w:hAnsi="Rooney Light" w:cs="Rooney Light"/>
          <w:spacing w:val="-1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duties</w:t>
      </w:r>
      <w:r w:rsidRPr="001D7E4F">
        <w:rPr>
          <w:rFonts w:ascii="Calibri" w:eastAsia="Rooney Light" w:hAnsi="Rooney Light" w:cs="Rooney Light"/>
          <w:spacing w:val="-3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for</w:t>
      </w:r>
      <w:r w:rsidRPr="001D7E4F">
        <w:rPr>
          <w:rFonts w:ascii="Calibri" w:eastAsia="Rooney Light" w:hAnsi="Rooney Light" w:cs="Rooney Light"/>
          <w:spacing w:val="-3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workers who</w:t>
      </w:r>
      <w:r w:rsidRPr="001D7E4F">
        <w:rPr>
          <w:rFonts w:ascii="Calibri" w:eastAsia="Rooney Light" w:hAnsi="Rooney Light" w:cs="Rooney Light"/>
          <w:spacing w:val="-3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are</w:t>
      </w:r>
      <w:r w:rsidRPr="001D7E4F">
        <w:rPr>
          <w:rFonts w:ascii="Calibri" w:eastAsia="Rooney Light" w:hAnsi="Rooney Light" w:cs="Rooney Light"/>
          <w:spacing w:val="-1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unable</w:t>
      </w:r>
      <w:r w:rsidRPr="001D7E4F">
        <w:rPr>
          <w:rFonts w:ascii="Calibri" w:eastAsia="Rooney Light" w:hAnsi="Rooney Light" w:cs="Rooney Light"/>
          <w:spacing w:val="-1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to</w:t>
      </w:r>
      <w:r w:rsidRPr="001D7E4F">
        <w:rPr>
          <w:rFonts w:ascii="Calibri" w:eastAsia="Rooney Light" w:hAnsi="Rooney Light" w:cs="Rooney Light"/>
          <w:spacing w:val="-3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perform</w:t>
      </w:r>
      <w:r w:rsidRPr="001D7E4F">
        <w:rPr>
          <w:rFonts w:ascii="Calibri" w:eastAsia="Rooney Light" w:hAnsi="Rooney Light" w:cs="Rooney Light"/>
          <w:spacing w:val="-3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their full</w:t>
      </w:r>
      <w:r w:rsidRPr="001D7E4F">
        <w:rPr>
          <w:rFonts w:ascii="Calibri" w:eastAsia="Rooney Light" w:hAnsi="Rooney Light" w:cs="Rooney Light"/>
          <w:spacing w:val="-2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regular</w:t>
      </w:r>
      <w:r w:rsidRPr="001D7E4F">
        <w:rPr>
          <w:rFonts w:ascii="Calibri" w:eastAsia="Rooney Light" w:hAnsi="Rooney Light" w:cs="Rooney Light"/>
          <w:spacing w:val="-3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job</w:t>
      </w:r>
      <w:r w:rsidRPr="001D7E4F">
        <w:rPr>
          <w:rFonts w:ascii="Calibri" w:eastAsia="Rooney Light" w:hAnsi="Rooney Light" w:cs="Rooney Light"/>
          <w:spacing w:val="-2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duties</w:t>
      </w:r>
      <w:r w:rsidRPr="001D7E4F">
        <w:rPr>
          <w:rFonts w:ascii="Calibri" w:eastAsia="Rooney Light" w:hAnsi="Rooney Light" w:cs="Rooney Light"/>
          <w:spacing w:val="-3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due</w:t>
      </w:r>
      <w:r w:rsidRPr="001D7E4F">
        <w:rPr>
          <w:rFonts w:ascii="Calibri" w:eastAsia="Rooney Light" w:hAnsi="Rooney Light" w:cs="Rooney Light"/>
          <w:spacing w:val="-1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to</w:t>
      </w:r>
      <w:r w:rsidRPr="001D7E4F">
        <w:rPr>
          <w:rFonts w:ascii="Calibri" w:eastAsia="Rooney Light" w:hAnsi="Rooney Light" w:cs="Rooney Light"/>
          <w:spacing w:val="-3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a</w:t>
      </w:r>
      <w:r w:rsidRPr="001D7E4F">
        <w:rPr>
          <w:rFonts w:ascii="Calibri" w:eastAsia="Rooney Light" w:hAnsi="Rooney Light" w:cs="Rooney Light"/>
          <w:spacing w:val="-2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workplace</w:t>
      </w:r>
      <w:r w:rsidRPr="001D7E4F">
        <w:rPr>
          <w:rFonts w:ascii="Calibri" w:eastAsia="Rooney Light" w:hAnsi="Rooney Light" w:cs="Rooney Light"/>
          <w:spacing w:val="-1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injury. While</w:t>
      </w:r>
      <w:r w:rsidRPr="001D7E4F">
        <w:rPr>
          <w:rFonts w:ascii="Calibri" w:eastAsia="Rooney Light" w:hAnsi="Rooney Light" w:cs="Rooney Light"/>
          <w:spacing w:val="-7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waiting</w:t>
      </w:r>
      <w:r w:rsidRPr="001D7E4F">
        <w:rPr>
          <w:rFonts w:ascii="Calibri" w:eastAsia="Rooney Light" w:hAnsi="Rooney Light" w:cs="Rooney Light"/>
          <w:spacing w:val="-7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for</w:t>
      </w:r>
      <w:r w:rsidRPr="001D7E4F">
        <w:rPr>
          <w:rFonts w:ascii="Calibri" w:eastAsia="Rooney Light" w:hAnsi="Rooney Light" w:cs="Rooney Light"/>
          <w:spacing w:val="-8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a</w:t>
      </w:r>
      <w:r w:rsidRPr="001D7E4F">
        <w:rPr>
          <w:rFonts w:ascii="Calibri" w:eastAsia="Rooney Light" w:hAnsi="Rooney Light" w:cs="Rooney Light"/>
          <w:spacing w:val="-7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completed</w:t>
      </w:r>
      <w:r w:rsidRPr="001D7E4F">
        <w:rPr>
          <w:rFonts w:ascii="Calibri" w:eastAsia="Rooney Light" w:hAnsi="Rooney Light" w:cs="Rooney Light"/>
          <w:spacing w:val="-7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Functional</w:t>
      </w:r>
      <w:r w:rsidRPr="001D7E4F">
        <w:rPr>
          <w:rFonts w:ascii="Calibri" w:eastAsia="Rooney Light" w:hAnsi="Rooney Light" w:cs="Rooney Light"/>
          <w:spacing w:val="-7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Abilities</w:t>
      </w:r>
      <w:r w:rsidRPr="001D7E4F">
        <w:rPr>
          <w:rFonts w:ascii="Calibri" w:eastAsia="Rooney Light" w:hAnsi="Rooney Light" w:cs="Rooney Light"/>
          <w:spacing w:val="-4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Form</w:t>
      </w:r>
      <w:r w:rsidRPr="001D7E4F">
        <w:rPr>
          <w:rFonts w:ascii="Calibri" w:eastAsia="Rooney Light" w:hAnsi="Rooney Light" w:cs="Rooney Light"/>
          <w:spacing w:val="-1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(FAF),</w:t>
      </w:r>
      <w:r w:rsidRPr="001D7E4F">
        <w:rPr>
          <w:rFonts w:ascii="Calibri" w:eastAsia="Rooney Light" w:hAnsi="Rooney Light" w:cs="Rooney Light"/>
          <w:spacing w:val="-7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if</w:t>
      </w:r>
      <w:r w:rsidRPr="001D7E4F">
        <w:rPr>
          <w:rFonts w:ascii="Calibri" w:eastAsia="Rooney Light" w:hAnsi="Rooney Light" w:cs="Rooney Light"/>
          <w:spacing w:val="-9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safe</w:t>
      </w:r>
      <w:r w:rsidRPr="001D7E4F">
        <w:rPr>
          <w:rFonts w:ascii="Calibri" w:eastAsia="Rooney Light" w:hAnsi="Rooney Light" w:cs="Rooney Light"/>
          <w:spacing w:val="-7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to</w:t>
      </w:r>
      <w:r w:rsidRPr="001D7E4F">
        <w:rPr>
          <w:rFonts w:ascii="Calibri" w:eastAsia="Rooney Light" w:hAnsi="Rooney Light" w:cs="Rooney Light"/>
          <w:spacing w:val="-8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do</w:t>
      </w:r>
      <w:r w:rsidRPr="001D7E4F">
        <w:rPr>
          <w:rFonts w:ascii="Calibri" w:eastAsia="Rooney Light" w:hAnsi="Rooney Light" w:cs="Rooney Light"/>
          <w:spacing w:val="-4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so,</w:t>
      </w:r>
      <w:r w:rsidRPr="001D7E4F">
        <w:rPr>
          <w:rFonts w:ascii="Calibri" w:eastAsia="Rooney Light" w:hAnsi="Rooney Light" w:cs="Rooney Light"/>
          <w:spacing w:val="-7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it</w:t>
      </w:r>
      <w:r w:rsidRPr="001D7E4F">
        <w:rPr>
          <w:rFonts w:ascii="Calibri" w:eastAsia="Rooney Light" w:hAnsi="Rooney Light" w:cs="Rooney Light"/>
          <w:spacing w:val="-7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is</w:t>
      </w:r>
      <w:r w:rsidRPr="001D7E4F">
        <w:rPr>
          <w:rFonts w:ascii="Calibri" w:eastAsia="Rooney Light" w:hAnsi="Rooney Light" w:cs="Rooney Light"/>
          <w:spacing w:val="-8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the</w:t>
      </w:r>
      <w:r w:rsidRPr="001D7E4F">
        <w:rPr>
          <w:rFonts w:ascii="Calibri" w:eastAsia="Rooney Light" w:hAnsi="Rooney Light" w:cs="Rooney Light"/>
          <w:spacing w:val="-7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expectation</w:t>
      </w:r>
      <w:r w:rsidRPr="001D7E4F">
        <w:rPr>
          <w:rFonts w:ascii="Calibri" w:eastAsia="Rooney Light" w:hAnsi="Rooney Light" w:cs="Rooney Light"/>
          <w:spacing w:val="-7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you</w:t>
      </w:r>
      <w:r w:rsidRPr="001D7E4F">
        <w:rPr>
          <w:rFonts w:ascii="Calibri" w:eastAsia="Rooney Light" w:hAnsi="Rooney Light" w:cs="Rooney Light"/>
          <w:spacing w:val="-7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>work</w:t>
      </w:r>
      <w:r w:rsidRPr="001D7E4F">
        <w:rPr>
          <w:rFonts w:ascii="Calibri" w:eastAsia="Rooney Light" w:hAnsi="Rooney Light" w:cs="Rooney Light"/>
          <w:spacing w:val="-7"/>
          <w:sz w:val="20"/>
          <w:szCs w:val="20"/>
        </w:rPr>
        <w:t xml:space="preserve"> </w:t>
      </w:r>
      <w:r w:rsidRPr="001D7E4F">
        <w:rPr>
          <w:rFonts w:ascii="Calibri" w:eastAsia="Rooney Light" w:hAnsi="Rooney Light" w:cs="Rooney Light"/>
          <w:sz w:val="20"/>
          <w:szCs w:val="20"/>
        </w:rPr>
        <w:t xml:space="preserve">to your tolerance level until clarity of your abilities is received. As a guide we will use standard physical abilities based upon common injuries. </w:t>
      </w:r>
    </w:p>
    <w:p w:rsidR="001D7E4F" w:rsidRPr="001D7E4F" w:rsidRDefault="001D7E4F" w:rsidP="00F05542">
      <w:pPr>
        <w:widowControl w:val="0"/>
        <w:autoSpaceDE w:val="0"/>
        <w:autoSpaceDN w:val="0"/>
        <w:spacing w:before="243" w:after="0" w:line="237" w:lineRule="auto"/>
        <w:ind w:left="1057" w:right="540"/>
        <w:rPr>
          <w:rFonts w:ascii="Calibri" w:eastAsia="Rooney Light" w:hAnsi="Rooney Light" w:cs="Rooney Light"/>
          <w:b/>
          <w:sz w:val="20"/>
          <w:szCs w:val="20"/>
        </w:rPr>
      </w:pPr>
      <w:r w:rsidRPr="001D7E4F">
        <w:rPr>
          <w:rFonts w:ascii="Calibri" w:eastAsia="Rooney Light" w:hAnsi="Rooney Light" w:cs="Rooney Light"/>
          <w:b/>
          <w:sz w:val="20"/>
          <w:szCs w:val="20"/>
        </w:rPr>
        <w:t>I have checked off the area of the body that applies to your injury:</w:t>
      </w:r>
    </w:p>
    <w:p w:rsidR="001D7E4F" w:rsidRPr="001D7E4F" w:rsidRDefault="001D7E4F" w:rsidP="001D7E4F">
      <w:pPr>
        <w:widowControl w:val="0"/>
        <w:autoSpaceDE w:val="0"/>
        <w:autoSpaceDN w:val="0"/>
        <w:spacing w:before="6" w:after="1" w:line="240" w:lineRule="auto"/>
        <w:rPr>
          <w:rFonts w:ascii="Calibri" w:eastAsia="Rooney Light" w:hAnsi="Rooney Light" w:cs="Rooney Light"/>
          <w:b/>
          <w:sz w:val="14"/>
          <w:szCs w:val="20"/>
        </w:rPr>
      </w:pPr>
    </w:p>
    <w:tbl>
      <w:tblPr>
        <w:tblW w:w="0" w:type="auto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701"/>
        <w:gridCol w:w="1864"/>
        <w:gridCol w:w="2026"/>
        <w:gridCol w:w="2026"/>
      </w:tblGrid>
      <w:tr w:rsidR="001D7E4F" w:rsidRPr="001D7E4F" w:rsidTr="00D95F7D">
        <w:trPr>
          <w:trHeight w:val="732"/>
        </w:trPr>
        <w:tc>
          <w:tcPr>
            <w:tcW w:w="1702" w:type="dxa"/>
            <w:shd w:val="clear" w:color="auto" w:fill="D9D9D9"/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2" w:lineRule="exact"/>
              <w:ind w:left="98"/>
              <w:rPr>
                <w:rFonts w:ascii="Calibri" w:eastAsia="Garamond" w:hAnsi="Calibri" w:cs="Garamond"/>
                <w:sz w:val="20"/>
              </w:rPr>
            </w:pPr>
            <w:r w:rsidRPr="001D7E4F">
              <w:rPr>
                <w:rFonts w:ascii="Calibri" w:eastAsia="Garamond" w:hAnsi="Calibri" w:cs="Garamond"/>
                <w:sz w:val="20"/>
              </w:rPr>
              <w:t>□</w:t>
            </w:r>
            <w:r w:rsidRPr="001D7E4F">
              <w:rPr>
                <w:rFonts w:ascii="Calibri" w:eastAsia="Garamond" w:hAnsi="Calibri" w:cs="Garamond"/>
                <w:spacing w:val="-1"/>
                <w:sz w:val="20"/>
              </w:rPr>
              <w:t xml:space="preserve"> </w:t>
            </w:r>
            <w:r w:rsidRPr="001D7E4F">
              <w:rPr>
                <w:rFonts w:ascii="Calibri" w:eastAsia="Garamond" w:hAnsi="Calibri" w:cs="Garamond"/>
                <w:sz w:val="20"/>
              </w:rPr>
              <w:t>Low</w:t>
            </w:r>
            <w:r w:rsidRPr="001D7E4F">
              <w:rPr>
                <w:rFonts w:ascii="Calibri" w:eastAsia="Garamond" w:hAnsi="Calibri" w:cs="Garamond"/>
                <w:spacing w:val="-5"/>
                <w:sz w:val="20"/>
              </w:rPr>
              <w:t xml:space="preserve"> </w:t>
            </w:r>
            <w:r w:rsidRPr="001D7E4F">
              <w:rPr>
                <w:rFonts w:ascii="Calibri" w:eastAsia="Garamond" w:hAnsi="Calibri" w:cs="Garamond"/>
                <w:spacing w:val="-4"/>
                <w:sz w:val="20"/>
              </w:rPr>
              <w:t>Back</w:t>
            </w:r>
          </w:p>
        </w:tc>
        <w:tc>
          <w:tcPr>
            <w:tcW w:w="1701" w:type="dxa"/>
            <w:shd w:val="clear" w:color="auto" w:fill="D9D9D9"/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2" w:lineRule="exact"/>
              <w:ind w:left="98"/>
              <w:rPr>
                <w:rFonts w:ascii="Calibri" w:eastAsia="Garamond" w:hAnsi="Calibri" w:cs="Garamond"/>
                <w:sz w:val="20"/>
              </w:rPr>
            </w:pPr>
            <w:r w:rsidRPr="001D7E4F">
              <w:rPr>
                <w:rFonts w:ascii="Calibri" w:eastAsia="Garamond" w:hAnsi="Calibri" w:cs="Garamond"/>
                <w:sz w:val="20"/>
              </w:rPr>
              <w:t>□</w:t>
            </w:r>
            <w:r w:rsidRPr="001D7E4F">
              <w:rPr>
                <w:rFonts w:ascii="Calibri" w:eastAsia="Garamond" w:hAnsi="Calibri" w:cs="Garamond"/>
                <w:spacing w:val="-1"/>
                <w:sz w:val="20"/>
              </w:rPr>
              <w:t xml:space="preserve"> </w:t>
            </w:r>
            <w:r w:rsidRPr="001D7E4F">
              <w:rPr>
                <w:rFonts w:ascii="Calibri" w:eastAsia="Garamond" w:hAnsi="Calibri" w:cs="Garamond"/>
                <w:spacing w:val="-4"/>
                <w:sz w:val="20"/>
              </w:rPr>
              <w:t>Neck</w:t>
            </w:r>
          </w:p>
        </w:tc>
        <w:tc>
          <w:tcPr>
            <w:tcW w:w="1864" w:type="dxa"/>
            <w:shd w:val="clear" w:color="auto" w:fill="D9D9D9"/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2" w:lineRule="exact"/>
              <w:ind w:left="98"/>
              <w:rPr>
                <w:rFonts w:ascii="Calibri" w:eastAsia="Garamond" w:hAnsi="Calibri" w:cs="Garamond"/>
                <w:sz w:val="20"/>
              </w:rPr>
            </w:pPr>
            <w:r w:rsidRPr="001D7E4F">
              <w:rPr>
                <w:rFonts w:ascii="Calibri" w:eastAsia="Garamond" w:hAnsi="Calibri" w:cs="Garamond"/>
                <w:sz w:val="20"/>
              </w:rPr>
              <w:t>□</w:t>
            </w:r>
            <w:r w:rsidRPr="001D7E4F">
              <w:rPr>
                <w:rFonts w:ascii="Calibri" w:eastAsia="Garamond" w:hAnsi="Calibri" w:cs="Garamond"/>
                <w:spacing w:val="-1"/>
                <w:sz w:val="20"/>
              </w:rPr>
              <w:t xml:space="preserve"> </w:t>
            </w:r>
            <w:r w:rsidRPr="001D7E4F">
              <w:rPr>
                <w:rFonts w:ascii="Calibri" w:eastAsia="Garamond" w:hAnsi="Calibri" w:cs="Garamond"/>
                <w:spacing w:val="-2"/>
                <w:sz w:val="20"/>
              </w:rPr>
              <w:t>Shoulder</w:t>
            </w:r>
          </w:p>
        </w:tc>
        <w:tc>
          <w:tcPr>
            <w:tcW w:w="2026" w:type="dxa"/>
            <w:shd w:val="clear" w:color="auto" w:fill="D9D9D9"/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ind w:left="98"/>
              <w:rPr>
                <w:rFonts w:ascii="Calibri" w:eastAsia="Garamond" w:hAnsi="Calibri" w:cs="Garamond"/>
                <w:sz w:val="20"/>
              </w:rPr>
            </w:pPr>
            <w:r w:rsidRPr="001D7E4F">
              <w:rPr>
                <w:rFonts w:ascii="Calibri" w:eastAsia="Garamond" w:hAnsi="Calibri" w:cs="Garamond"/>
                <w:sz w:val="20"/>
              </w:rPr>
              <w:t xml:space="preserve">□ Upper Extremity </w:t>
            </w:r>
            <w:r w:rsidRPr="001D7E4F">
              <w:rPr>
                <w:rFonts w:ascii="Calibri" w:eastAsia="Garamond" w:hAnsi="Calibri" w:cs="Garamond"/>
                <w:spacing w:val="-2"/>
                <w:sz w:val="20"/>
              </w:rPr>
              <w:t>(including</w:t>
            </w:r>
            <w:r w:rsidRPr="001D7E4F">
              <w:rPr>
                <w:rFonts w:ascii="Calibri" w:eastAsia="Garamond" w:hAnsi="Calibri" w:cs="Garamond"/>
                <w:spacing w:val="-8"/>
                <w:sz w:val="20"/>
              </w:rPr>
              <w:t xml:space="preserve"> </w:t>
            </w:r>
            <w:r w:rsidRPr="001D7E4F">
              <w:rPr>
                <w:rFonts w:ascii="Calibri" w:eastAsia="Garamond" w:hAnsi="Calibri" w:cs="Garamond"/>
                <w:spacing w:val="-2"/>
                <w:sz w:val="20"/>
              </w:rPr>
              <w:t>wrist,</w:t>
            </w:r>
            <w:r w:rsidRPr="001D7E4F">
              <w:rPr>
                <w:rFonts w:ascii="Calibri" w:eastAsia="Garamond" w:hAnsi="Calibri" w:cs="Garamond"/>
                <w:spacing w:val="-9"/>
                <w:sz w:val="20"/>
              </w:rPr>
              <w:t xml:space="preserve"> </w:t>
            </w:r>
            <w:r w:rsidRPr="001D7E4F">
              <w:rPr>
                <w:rFonts w:ascii="Calibri" w:eastAsia="Garamond" w:hAnsi="Calibri" w:cs="Garamond"/>
                <w:spacing w:val="-2"/>
                <w:sz w:val="20"/>
              </w:rPr>
              <w:t>hand,</w:t>
            </w:r>
          </w:p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6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elbow,</w:t>
            </w:r>
            <w:r w:rsidRPr="001D7E4F">
              <w:rPr>
                <w:rFonts w:ascii="Calibri" w:eastAsia="Garamond" w:hAnsi="Garamond" w:cs="Garamond"/>
                <w:spacing w:val="-11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forearm)</w:t>
            </w:r>
          </w:p>
        </w:tc>
        <w:tc>
          <w:tcPr>
            <w:tcW w:w="2026" w:type="dxa"/>
            <w:shd w:val="clear" w:color="auto" w:fill="D9D9D9"/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ind w:left="98"/>
              <w:rPr>
                <w:rFonts w:ascii="Calibri" w:eastAsia="Garamond" w:hAnsi="Calibri" w:cs="Garamond"/>
                <w:sz w:val="20"/>
              </w:rPr>
            </w:pPr>
            <w:r w:rsidRPr="001D7E4F">
              <w:rPr>
                <w:rFonts w:ascii="Calibri" w:eastAsia="Garamond" w:hAnsi="Calibri" w:cs="Garamond"/>
                <w:sz w:val="20"/>
              </w:rPr>
              <w:t xml:space="preserve">□ Lower Extremity </w:t>
            </w:r>
            <w:r w:rsidRPr="001D7E4F">
              <w:rPr>
                <w:rFonts w:ascii="Calibri" w:eastAsia="Garamond" w:hAnsi="Calibri" w:cs="Garamond"/>
                <w:spacing w:val="-2"/>
                <w:sz w:val="20"/>
              </w:rPr>
              <w:t>(including</w:t>
            </w:r>
            <w:r w:rsidRPr="001D7E4F">
              <w:rPr>
                <w:rFonts w:ascii="Calibri" w:eastAsia="Garamond" w:hAnsi="Calibri" w:cs="Garamond"/>
                <w:spacing w:val="-10"/>
                <w:sz w:val="20"/>
              </w:rPr>
              <w:t xml:space="preserve"> </w:t>
            </w:r>
            <w:r w:rsidRPr="001D7E4F">
              <w:rPr>
                <w:rFonts w:ascii="Calibri" w:eastAsia="Garamond" w:hAnsi="Calibri" w:cs="Garamond"/>
                <w:spacing w:val="-2"/>
                <w:sz w:val="20"/>
              </w:rPr>
              <w:t>hip,</w:t>
            </w:r>
            <w:r w:rsidRPr="001D7E4F">
              <w:rPr>
                <w:rFonts w:ascii="Calibri" w:eastAsia="Garamond" w:hAnsi="Calibri" w:cs="Garamond"/>
                <w:spacing w:val="-9"/>
                <w:sz w:val="20"/>
              </w:rPr>
              <w:t xml:space="preserve"> </w:t>
            </w:r>
            <w:r w:rsidRPr="001D7E4F">
              <w:rPr>
                <w:rFonts w:ascii="Calibri" w:eastAsia="Garamond" w:hAnsi="Calibri" w:cs="Garamond"/>
                <w:spacing w:val="-2"/>
                <w:sz w:val="20"/>
              </w:rPr>
              <w:t>knee,</w:t>
            </w:r>
          </w:p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6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ankle,</w:t>
            </w:r>
            <w:r w:rsidRPr="001D7E4F">
              <w:rPr>
                <w:rFonts w:ascii="Calibri" w:eastAsia="Garamond" w:hAnsi="Garamond" w:cs="Garamond"/>
                <w:spacing w:val="-8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foot)</w:t>
            </w:r>
          </w:p>
        </w:tc>
      </w:tr>
      <w:tr w:rsidR="001D7E4F" w:rsidRPr="001D7E4F" w:rsidTr="00D95F7D">
        <w:trPr>
          <w:trHeight w:val="260"/>
        </w:trPr>
        <w:tc>
          <w:tcPr>
            <w:tcW w:w="1702" w:type="dxa"/>
            <w:tcBorders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1" w:lineRule="exact"/>
              <w:ind w:left="98"/>
              <w:rPr>
                <w:rFonts w:ascii="Calibri" w:eastAsia="Garamond" w:hAnsi="Garamond" w:cs="Garamond"/>
                <w:b/>
                <w:sz w:val="20"/>
              </w:rPr>
            </w:pPr>
            <w:r w:rsidRPr="001D7E4F">
              <w:rPr>
                <w:rFonts w:ascii="Calibri" w:eastAsia="Garamond" w:hAnsi="Garamond" w:cs="Garamond"/>
                <w:b/>
                <w:spacing w:val="-2"/>
                <w:sz w:val="20"/>
              </w:rPr>
              <w:t>Ensure:</w:t>
            </w:r>
          </w:p>
        </w:tc>
        <w:tc>
          <w:tcPr>
            <w:tcW w:w="1701" w:type="dxa"/>
            <w:tcBorders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1" w:lineRule="exact"/>
              <w:ind w:left="98"/>
              <w:rPr>
                <w:rFonts w:ascii="Calibri" w:eastAsia="Garamond" w:hAnsi="Garamond" w:cs="Garamond"/>
                <w:b/>
                <w:sz w:val="20"/>
              </w:rPr>
            </w:pPr>
            <w:r w:rsidRPr="001D7E4F">
              <w:rPr>
                <w:rFonts w:ascii="Calibri" w:eastAsia="Garamond" w:hAnsi="Garamond" w:cs="Garamond"/>
                <w:b/>
                <w:spacing w:val="-2"/>
                <w:sz w:val="20"/>
              </w:rPr>
              <w:t>Ensure:</w:t>
            </w:r>
          </w:p>
        </w:tc>
        <w:tc>
          <w:tcPr>
            <w:tcW w:w="1864" w:type="dxa"/>
            <w:tcBorders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1" w:lineRule="exact"/>
              <w:ind w:left="98"/>
              <w:rPr>
                <w:rFonts w:ascii="Calibri" w:eastAsia="Garamond" w:hAnsi="Garamond" w:cs="Garamond"/>
                <w:b/>
                <w:sz w:val="20"/>
              </w:rPr>
            </w:pPr>
            <w:r w:rsidRPr="001D7E4F">
              <w:rPr>
                <w:rFonts w:ascii="Calibri" w:eastAsia="Garamond" w:hAnsi="Garamond" w:cs="Garamond"/>
                <w:b/>
                <w:spacing w:val="-2"/>
                <w:sz w:val="20"/>
              </w:rPr>
              <w:t>Ensure:</w:t>
            </w:r>
          </w:p>
        </w:tc>
        <w:tc>
          <w:tcPr>
            <w:tcW w:w="2026" w:type="dxa"/>
            <w:tcBorders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1" w:lineRule="exact"/>
              <w:ind w:left="98"/>
              <w:rPr>
                <w:rFonts w:ascii="Calibri" w:eastAsia="Garamond" w:hAnsi="Garamond" w:cs="Garamond"/>
                <w:b/>
                <w:sz w:val="20"/>
              </w:rPr>
            </w:pPr>
            <w:r w:rsidRPr="001D7E4F">
              <w:rPr>
                <w:rFonts w:ascii="Calibri" w:eastAsia="Garamond" w:hAnsi="Garamond" w:cs="Garamond"/>
                <w:b/>
                <w:spacing w:val="-2"/>
                <w:sz w:val="20"/>
              </w:rPr>
              <w:t>Ensure:</w:t>
            </w:r>
          </w:p>
        </w:tc>
        <w:tc>
          <w:tcPr>
            <w:tcW w:w="2026" w:type="dxa"/>
            <w:tcBorders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1" w:lineRule="exact"/>
              <w:ind w:left="98"/>
              <w:rPr>
                <w:rFonts w:ascii="Calibri" w:eastAsia="Garamond" w:hAnsi="Garamond" w:cs="Garamond"/>
                <w:b/>
                <w:sz w:val="20"/>
              </w:rPr>
            </w:pPr>
            <w:r w:rsidRPr="001D7E4F">
              <w:rPr>
                <w:rFonts w:ascii="Calibri" w:eastAsia="Garamond" w:hAnsi="Garamond" w:cs="Garamond"/>
                <w:b/>
                <w:spacing w:val="-2"/>
                <w:sz w:val="20"/>
              </w:rPr>
              <w:t>Ensure:</w:t>
            </w:r>
          </w:p>
        </w:tc>
      </w:tr>
      <w:tr w:rsidR="001D7E4F" w:rsidRPr="001D7E4F" w:rsidTr="00D95F7D">
        <w:trPr>
          <w:trHeight w:val="243"/>
        </w:trPr>
        <w:tc>
          <w:tcPr>
            <w:tcW w:w="1702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self-pace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and/or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self-pace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and/or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self-pace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and/or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6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self-pace</w:t>
            </w:r>
            <w:r w:rsidRPr="001D7E4F">
              <w:rPr>
                <w:rFonts w:ascii="Calibri" w:eastAsia="Garamond" w:hAnsi="Garamond" w:cs="Garamond"/>
                <w:spacing w:val="-8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and/or</w:t>
            </w:r>
            <w:r w:rsidRPr="001D7E4F">
              <w:rPr>
                <w:rFonts w:ascii="Calibri" w:eastAsia="Garamond" w:hAnsi="Garamond" w:cs="Garamond"/>
                <w:spacing w:val="-9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4"/>
                <w:sz w:val="20"/>
              </w:rPr>
              <w:t>take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6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self-pace</w:t>
            </w:r>
            <w:r w:rsidRPr="001D7E4F">
              <w:rPr>
                <w:rFonts w:ascii="Calibri" w:eastAsia="Garamond" w:hAnsi="Garamond" w:cs="Garamond"/>
                <w:spacing w:val="-8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and/or</w:t>
            </w:r>
            <w:r w:rsidRPr="001D7E4F">
              <w:rPr>
                <w:rFonts w:ascii="Calibri" w:eastAsia="Garamond" w:hAnsi="Garamond" w:cs="Garamond"/>
                <w:spacing w:val="-9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4"/>
                <w:sz w:val="20"/>
              </w:rPr>
              <w:t>take</w:t>
            </w:r>
          </w:p>
        </w:tc>
      </w:tr>
      <w:tr w:rsidR="001D7E4F" w:rsidRPr="001D7E4F" w:rsidTr="00D95F7D">
        <w:trPr>
          <w:trHeight w:val="240"/>
        </w:trPr>
        <w:tc>
          <w:tcPr>
            <w:tcW w:w="1702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take</w:t>
            </w:r>
            <w:r w:rsidRPr="001D7E4F">
              <w:rPr>
                <w:rFonts w:ascii="Calibri" w:eastAsia="Garamond" w:hAnsi="Garamond" w:cs="Garamond"/>
                <w:spacing w:val="-6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micro</w:t>
            </w:r>
            <w:r w:rsidRPr="001D7E4F">
              <w:rPr>
                <w:rFonts w:ascii="Calibri" w:eastAsia="Garamond" w:hAnsi="Garamond" w:cs="Garamond"/>
                <w:spacing w:val="-7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breaks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take</w:t>
            </w:r>
            <w:r w:rsidRPr="001D7E4F">
              <w:rPr>
                <w:rFonts w:ascii="Calibri" w:eastAsia="Garamond" w:hAnsi="Garamond" w:cs="Garamond"/>
                <w:spacing w:val="-6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micro</w:t>
            </w:r>
            <w:r w:rsidRPr="001D7E4F">
              <w:rPr>
                <w:rFonts w:ascii="Calibri" w:eastAsia="Garamond" w:hAnsi="Garamond" w:cs="Garamond"/>
                <w:spacing w:val="-7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breaks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take</w:t>
            </w:r>
            <w:r w:rsidRPr="001D7E4F">
              <w:rPr>
                <w:rFonts w:ascii="Calibri" w:eastAsia="Garamond" w:hAnsi="Garamond" w:cs="Garamond"/>
                <w:spacing w:val="-6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micro</w:t>
            </w:r>
            <w:r w:rsidRPr="001D7E4F">
              <w:rPr>
                <w:rFonts w:ascii="Calibri" w:eastAsia="Garamond" w:hAnsi="Garamond" w:cs="Garamond"/>
                <w:spacing w:val="-7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breaks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micro</w:t>
            </w:r>
            <w:r w:rsidRPr="001D7E4F">
              <w:rPr>
                <w:rFonts w:ascii="Calibri" w:eastAsia="Garamond" w:hAnsi="Garamond" w:cs="Garamond"/>
                <w:spacing w:val="-9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breaks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micro</w:t>
            </w:r>
            <w:r w:rsidRPr="001D7E4F">
              <w:rPr>
                <w:rFonts w:ascii="Calibri" w:eastAsia="Garamond" w:hAnsi="Garamond" w:cs="Garamond"/>
                <w:spacing w:val="-9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breaks</w:t>
            </w:r>
          </w:p>
        </w:tc>
      </w:tr>
      <w:tr w:rsidR="001D7E4F" w:rsidRPr="001D7E4F" w:rsidTr="00D95F7D">
        <w:trPr>
          <w:trHeight w:val="240"/>
        </w:trPr>
        <w:tc>
          <w:tcPr>
            <w:tcW w:w="1702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3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change</w:t>
            </w:r>
            <w:r w:rsidRPr="001D7E4F">
              <w:rPr>
                <w:rFonts w:ascii="Calibri" w:eastAsia="Garamond" w:hAnsi="Garamond" w:cs="Garamond"/>
                <w:spacing w:val="-4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position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7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occasionally</w:t>
            </w:r>
            <w:r w:rsidRPr="001D7E4F">
              <w:rPr>
                <w:rFonts w:ascii="Calibri" w:eastAsia="Garamond" w:hAnsi="Garamond" w:cs="Garamond"/>
                <w:spacing w:val="-9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elevate</w:t>
            </w:r>
          </w:p>
        </w:tc>
      </w:tr>
      <w:tr w:rsidR="001D7E4F" w:rsidRPr="001D7E4F" w:rsidTr="00D95F7D">
        <w:trPr>
          <w:trHeight w:val="242"/>
        </w:trPr>
        <w:tc>
          <w:tcPr>
            <w:tcW w:w="1702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b/w</w:t>
            </w:r>
            <w:r w:rsidRPr="001D7E4F">
              <w:rPr>
                <w:rFonts w:ascii="Calibri" w:eastAsia="Garamond" w:hAnsi="Garamond" w:cs="Garamond"/>
                <w:spacing w:val="-9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walking,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knee/ankle/foot</w:t>
            </w:r>
          </w:p>
        </w:tc>
      </w:tr>
      <w:tr w:rsidR="001D7E4F" w:rsidRPr="001D7E4F" w:rsidTr="00D95F7D">
        <w:trPr>
          <w:trHeight w:val="240"/>
        </w:trPr>
        <w:tc>
          <w:tcPr>
            <w:tcW w:w="1702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standing,</w:t>
            </w:r>
            <w:r w:rsidRPr="001D7E4F">
              <w:rPr>
                <w:rFonts w:ascii="Calibri" w:eastAsia="Garamond" w:hAnsi="Garamond" w:cs="Garamond"/>
                <w:spacing w:val="4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sitting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6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frequently</w:t>
            </w:r>
            <w:r w:rsidRPr="001D7E4F">
              <w:rPr>
                <w:rFonts w:ascii="Calibri" w:eastAsia="Garamond" w:hAnsi="Garamond" w:cs="Garamond"/>
                <w:spacing w:val="-8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change</w:t>
            </w:r>
          </w:p>
        </w:tc>
      </w:tr>
      <w:tr w:rsidR="001D7E4F" w:rsidRPr="001D7E4F" w:rsidTr="00D95F7D">
        <w:trPr>
          <w:trHeight w:val="240"/>
        </w:trPr>
        <w:tc>
          <w:tcPr>
            <w:tcW w:w="1702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position</w:t>
            </w:r>
            <w:r w:rsidRPr="001D7E4F">
              <w:rPr>
                <w:rFonts w:ascii="Calibri" w:eastAsia="Garamond" w:hAnsi="Garamond" w:cs="Garamond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b/w</w:t>
            </w:r>
            <w:r w:rsidRPr="001D7E4F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standing,</w:t>
            </w:r>
          </w:p>
        </w:tc>
      </w:tr>
      <w:tr w:rsidR="001D7E4F" w:rsidRPr="001D7E4F" w:rsidTr="00D95F7D">
        <w:trPr>
          <w:trHeight w:val="224"/>
        </w:trPr>
        <w:tc>
          <w:tcPr>
            <w:tcW w:w="1702" w:type="dxa"/>
            <w:tcBorders>
              <w:top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05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walking,</w:t>
            </w:r>
            <w:r w:rsidRPr="001D7E4F">
              <w:rPr>
                <w:rFonts w:ascii="Calibri" w:eastAsia="Garamond" w:hAnsi="Garamond" w:cs="Garamond"/>
                <w:spacing w:val="2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sitting</w:t>
            </w:r>
          </w:p>
        </w:tc>
      </w:tr>
      <w:tr w:rsidR="001D7E4F" w:rsidRPr="001D7E4F" w:rsidTr="00D95F7D">
        <w:trPr>
          <w:trHeight w:val="260"/>
        </w:trPr>
        <w:tc>
          <w:tcPr>
            <w:tcW w:w="1702" w:type="dxa"/>
            <w:tcBorders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1" w:lineRule="exact"/>
              <w:ind w:left="98"/>
              <w:rPr>
                <w:rFonts w:ascii="Calibri" w:eastAsia="Garamond" w:hAnsi="Garamond" w:cs="Garamond"/>
                <w:b/>
                <w:sz w:val="20"/>
              </w:rPr>
            </w:pPr>
            <w:r w:rsidRPr="001D7E4F">
              <w:rPr>
                <w:rFonts w:ascii="Calibri" w:eastAsia="Garamond" w:hAnsi="Garamond" w:cs="Garamond"/>
                <w:b/>
                <w:spacing w:val="-2"/>
                <w:sz w:val="20"/>
              </w:rPr>
              <w:t>Limit:</w:t>
            </w:r>
          </w:p>
        </w:tc>
        <w:tc>
          <w:tcPr>
            <w:tcW w:w="1701" w:type="dxa"/>
            <w:tcBorders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1" w:lineRule="exact"/>
              <w:ind w:left="98"/>
              <w:rPr>
                <w:rFonts w:ascii="Calibri" w:eastAsia="Garamond" w:hAnsi="Garamond" w:cs="Garamond"/>
                <w:b/>
                <w:sz w:val="20"/>
              </w:rPr>
            </w:pPr>
            <w:r w:rsidRPr="001D7E4F">
              <w:rPr>
                <w:rFonts w:ascii="Calibri" w:eastAsia="Garamond" w:hAnsi="Garamond" w:cs="Garamond"/>
                <w:b/>
                <w:spacing w:val="-2"/>
                <w:sz w:val="20"/>
              </w:rPr>
              <w:t>Limit:</w:t>
            </w:r>
          </w:p>
        </w:tc>
        <w:tc>
          <w:tcPr>
            <w:tcW w:w="1864" w:type="dxa"/>
            <w:tcBorders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1" w:lineRule="exact"/>
              <w:ind w:left="98"/>
              <w:rPr>
                <w:rFonts w:ascii="Calibri" w:eastAsia="Garamond" w:hAnsi="Garamond" w:cs="Garamond"/>
                <w:b/>
                <w:sz w:val="20"/>
              </w:rPr>
            </w:pPr>
            <w:r w:rsidRPr="001D7E4F">
              <w:rPr>
                <w:rFonts w:ascii="Calibri" w:eastAsia="Garamond" w:hAnsi="Garamond" w:cs="Garamond"/>
                <w:b/>
                <w:spacing w:val="-2"/>
                <w:sz w:val="20"/>
              </w:rPr>
              <w:t>Limit:</w:t>
            </w:r>
          </w:p>
        </w:tc>
        <w:tc>
          <w:tcPr>
            <w:tcW w:w="2026" w:type="dxa"/>
            <w:tcBorders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1" w:lineRule="exact"/>
              <w:ind w:left="98"/>
              <w:rPr>
                <w:rFonts w:ascii="Calibri" w:eastAsia="Garamond" w:hAnsi="Garamond" w:cs="Garamond"/>
                <w:b/>
                <w:sz w:val="20"/>
              </w:rPr>
            </w:pPr>
            <w:r w:rsidRPr="001D7E4F">
              <w:rPr>
                <w:rFonts w:ascii="Calibri" w:eastAsia="Garamond" w:hAnsi="Garamond" w:cs="Garamond"/>
                <w:b/>
                <w:spacing w:val="-2"/>
                <w:sz w:val="20"/>
              </w:rPr>
              <w:t>Limit:</w:t>
            </w:r>
          </w:p>
        </w:tc>
        <w:tc>
          <w:tcPr>
            <w:tcW w:w="2026" w:type="dxa"/>
            <w:tcBorders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1" w:lineRule="exact"/>
              <w:ind w:left="98"/>
              <w:rPr>
                <w:rFonts w:ascii="Calibri" w:eastAsia="Garamond" w:hAnsi="Garamond" w:cs="Garamond"/>
                <w:b/>
                <w:sz w:val="20"/>
              </w:rPr>
            </w:pPr>
            <w:r w:rsidRPr="001D7E4F">
              <w:rPr>
                <w:rFonts w:ascii="Calibri" w:eastAsia="Garamond" w:hAnsi="Garamond" w:cs="Garamond"/>
                <w:b/>
                <w:spacing w:val="-2"/>
                <w:sz w:val="20"/>
              </w:rPr>
              <w:t>Limit:</w:t>
            </w:r>
          </w:p>
        </w:tc>
      </w:tr>
      <w:tr w:rsidR="001D7E4F" w:rsidRPr="001D7E4F" w:rsidTr="00D95F7D">
        <w:trPr>
          <w:trHeight w:val="240"/>
        </w:trPr>
        <w:tc>
          <w:tcPr>
            <w:tcW w:w="1702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walking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 xml:space="preserve"> on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activities</w:t>
            </w:r>
            <w:r w:rsidRPr="001D7E4F">
              <w:rPr>
                <w:rFonts w:ascii="Calibri" w:eastAsia="Garamond" w:hAnsi="Garamond" w:cs="Garamond"/>
                <w:spacing w:val="-4"/>
                <w:sz w:val="20"/>
              </w:rPr>
              <w:t xml:space="preserve"> with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4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climbing</w:t>
            </w:r>
            <w:r w:rsidRPr="001D7E4F">
              <w:rPr>
                <w:rFonts w:ascii="Calibri" w:eastAsia="Garamond" w:hAnsi="Garamond" w:cs="Garamond"/>
                <w:spacing w:val="-6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ladders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1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repetitive/sustained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4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walking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on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uneven</w:t>
            </w:r>
          </w:p>
        </w:tc>
      </w:tr>
      <w:tr w:rsidR="001D7E4F" w:rsidRPr="001D7E4F" w:rsidTr="00D95F7D">
        <w:trPr>
          <w:trHeight w:val="240"/>
        </w:trPr>
        <w:tc>
          <w:tcPr>
            <w:tcW w:w="1702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uneven</w:t>
            </w:r>
            <w:r w:rsidRPr="001D7E4F">
              <w:rPr>
                <w:rFonts w:ascii="Calibri" w:eastAsia="Garamond" w:hAnsi="Garamond" w:cs="Garamond"/>
                <w:spacing w:val="-11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ground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arms</w:t>
            </w:r>
            <w:r w:rsidRPr="001D7E4F">
              <w:rPr>
                <w:rFonts w:ascii="Calibri" w:eastAsia="Garamond" w:hAnsi="Garamond" w:cs="Garamond"/>
                <w:spacing w:val="-10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above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4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activities</w:t>
            </w:r>
            <w:r w:rsidRPr="001D7E4F">
              <w:rPr>
                <w:rFonts w:ascii="Calibri" w:eastAsia="Garamond" w:hAnsi="Garamond" w:cs="Garamond"/>
                <w:spacing w:val="-7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using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 xml:space="preserve"> arm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gripping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ground</w:t>
            </w:r>
          </w:p>
        </w:tc>
      </w:tr>
      <w:tr w:rsidR="001D7E4F" w:rsidRPr="001D7E4F" w:rsidTr="00D95F7D">
        <w:trPr>
          <w:trHeight w:val="242"/>
        </w:trPr>
        <w:tc>
          <w:tcPr>
            <w:tcW w:w="1702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4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lift/carry</w:t>
            </w:r>
            <w:r w:rsidRPr="001D7E4F">
              <w:rPr>
                <w:rFonts w:ascii="Calibri" w:eastAsia="Garamond" w:hAnsi="Garamond" w:cs="Garamond"/>
                <w:spacing w:val="-6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to</w:t>
            </w:r>
            <w:r w:rsidRPr="001D7E4F">
              <w:rPr>
                <w:rFonts w:ascii="Calibri" w:eastAsia="Garamond" w:hAnsi="Garamond" w:cs="Garamond"/>
                <w:spacing w:val="-7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light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shoulder</w:t>
            </w:r>
            <w:r w:rsidRPr="001D7E4F">
              <w:rPr>
                <w:rFonts w:ascii="Calibri" w:eastAsia="Garamond" w:hAnsi="Garamond" w:cs="Garamond"/>
                <w:spacing w:val="-4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level,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above</w:t>
            </w:r>
            <w:r w:rsidRPr="001D7E4F">
              <w:rPr>
                <w:rFonts w:ascii="Calibri" w:eastAsia="Garamond" w:hAnsi="Garamond" w:cs="Garamond"/>
                <w:spacing w:val="-7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shoulder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3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repetitive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elbow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use</w:t>
            </w:r>
            <w:r w:rsidRPr="001D7E4F">
              <w:rPr>
                <w:rFonts w:ascii="Calibri" w:eastAsia="Garamond" w:hAnsi="Garamond" w:cs="Garamond"/>
                <w:spacing w:val="-3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of</w:t>
            </w:r>
            <w:r w:rsidRPr="001D7E4F">
              <w:rPr>
                <w:rFonts w:ascii="Calibri" w:eastAsia="Garamond" w:hAnsi="Garamond" w:cs="Garamond"/>
                <w:spacing w:val="-6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stairs</w:t>
            </w:r>
          </w:p>
        </w:tc>
      </w:tr>
      <w:tr w:rsidR="001D7E4F" w:rsidRPr="001D7E4F" w:rsidTr="00D95F7D">
        <w:trPr>
          <w:trHeight w:val="240"/>
        </w:trPr>
        <w:tc>
          <w:tcPr>
            <w:tcW w:w="1702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or</w:t>
            </w:r>
            <w:r w:rsidRPr="001D7E4F">
              <w:rPr>
                <w:rFonts w:ascii="Calibri" w:eastAsia="Garamond" w:hAnsi="Garamond" w:cs="Garamond"/>
                <w:spacing w:val="-8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medium</w:t>
            </w:r>
            <w:r w:rsidRPr="001D7E4F">
              <w:rPr>
                <w:rFonts w:ascii="Calibri" w:eastAsia="Garamond" w:hAnsi="Garamond" w:cs="Garamond"/>
                <w:spacing w:val="-8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loads,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including</w:t>
            </w:r>
            <w:r w:rsidRPr="001D7E4F">
              <w:rPr>
                <w:rFonts w:ascii="Calibri" w:eastAsia="Garamond" w:hAnsi="Garamond" w:cs="Garamond"/>
                <w:spacing w:val="4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reaching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level,</w:t>
            </w:r>
            <w:r w:rsidRPr="001D7E4F">
              <w:rPr>
                <w:rFonts w:ascii="Calibri" w:eastAsia="Garamond" w:hAnsi="Garamond" w:cs="Garamond"/>
                <w:spacing w:val="-6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including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bending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</w:tr>
      <w:tr w:rsidR="001D7E4F" w:rsidRPr="001D7E4F" w:rsidTr="00D95F7D">
        <w:trPr>
          <w:trHeight w:val="240"/>
        </w:trPr>
        <w:tc>
          <w:tcPr>
            <w:tcW w:w="1702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depending</w:t>
            </w:r>
            <w:r w:rsidRPr="001D7E4F">
              <w:rPr>
                <w:rFonts w:ascii="Calibri" w:eastAsia="Garamond" w:hAnsi="Garamond" w:cs="Garamond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>on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4"/>
                <w:sz w:val="20"/>
              </w:rPr>
              <w:t>down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reaching</w:t>
            </w:r>
            <w:r w:rsidRPr="001D7E4F">
              <w:rPr>
                <w:rFonts w:ascii="Calibri" w:eastAsia="Garamond" w:hAnsi="Garamond" w:cs="Garamond"/>
                <w:spacing w:val="-11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4"/>
                <w:sz w:val="20"/>
              </w:rPr>
              <w:t>down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total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time</w:t>
            </w:r>
            <w:r w:rsidRPr="001D7E4F">
              <w:rPr>
                <w:rFonts w:ascii="Calibri" w:eastAsia="Garamond" w:hAnsi="Garamond" w:cs="Garamond"/>
                <w:spacing w:val="-3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spent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</w:tr>
      <w:tr w:rsidR="001D7E4F" w:rsidRPr="001D7E4F" w:rsidTr="00D95F7D">
        <w:trPr>
          <w:trHeight w:val="242"/>
        </w:trPr>
        <w:tc>
          <w:tcPr>
            <w:tcW w:w="1702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frequency</w:t>
            </w:r>
            <w:r w:rsidRPr="001D7E4F">
              <w:rPr>
                <w:rFonts w:ascii="Calibri" w:eastAsia="Garamond" w:hAnsi="Garamond" w:cs="Garamond"/>
                <w:spacing w:val="4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>and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4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lift/carry</w:t>
            </w:r>
            <w:r w:rsidRPr="001D7E4F">
              <w:rPr>
                <w:rFonts w:ascii="Calibri" w:eastAsia="Garamond" w:hAnsi="Garamond" w:cs="Garamond"/>
                <w:spacing w:val="-6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to</w:t>
            </w:r>
            <w:r w:rsidRPr="001D7E4F">
              <w:rPr>
                <w:rFonts w:ascii="Calibri" w:eastAsia="Garamond" w:hAnsi="Garamond" w:cs="Garamond"/>
                <w:spacing w:val="-7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light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activities</w:t>
            </w:r>
            <w:r w:rsidRPr="001D7E4F">
              <w:rPr>
                <w:rFonts w:ascii="Calibri" w:eastAsia="Garamond" w:hAnsi="Garamond" w:cs="Garamond"/>
                <w:spacing w:val="-4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which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keyboarding/driving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</w:tr>
      <w:tr w:rsidR="001D7E4F" w:rsidRPr="001D7E4F" w:rsidTr="00D95F7D">
        <w:trPr>
          <w:trHeight w:val="242"/>
        </w:trPr>
        <w:tc>
          <w:tcPr>
            <w:tcW w:w="1702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postures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or</w:t>
            </w:r>
            <w:r w:rsidRPr="001D7E4F">
              <w:rPr>
                <w:rFonts w:ascii="Calibri" w:eastAsia="Garamond" w:hAnsi="Garamond" w:cs="Garamond"/>
                <w:spacing w:val="-8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medium</w:t>
            </w:r>
            <w:r w:rsidRPr="001D7E4F">
              <w:rPr>
                <w:rFonts w:ascii="Calibri" w:eastAsia="Garamond" w:hAnsi="Garamond" w:cs="Garamond"/>
                <w:spacing w:val="-8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loads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require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4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lift/carry</w:t>
            </w:r>
            <w:r w:rsidRPr="001D7E4F">
              <w:rPr>
                <w:rFonts w:ascii="Calibri" w:eastAsia="Garamond" w:hAnsi="Garamond" w:cs="Garamond"/>
                <w:spacing w:val="-6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to</w:t>
            </w:r>
            <w:r w:rsidRPr="001D7E4F">
              <w:rPr>
                <w:rFonts w:ascii="Calibri" w:eastAsia="Garamond" w:hAnsi="Garamond" w:cs="Garamond"/>
                <w:spacing w:val="-6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light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 xml:space="preserve"> or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</w:tr>
      <w:tr w:rsidR="001D7E4F" w:rsidRPr="001D7E4F" w:rsidTr="00D95F7D">
        <w:trPr>
          <w:trHeight w:val="240"/>
        </w:trPr>
        <w:tc>
          <w:tcPr>
            <w:tcW w:w="1702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hanging</w:t>
            </w:r>
            <w:r w:rsidRPr="001D7E4F">
              <w:rPr>
                <w:rFonts w:ascii="Calibri" w:eastAsia="Garamond" w:hAnsi="Garamond" w:cs="Garamond"/>
                <w:spacing w:val="-6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weights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w w:val="95"/>
                <w:sz w:val="20"/>
              </w:rPr>
              <w:t>lifting/carrying</w:t>
            </w:r>
            <w:r w:rsidRPr="001D7E4F">
              <w:rPr>
                <w:rFonts w:ascii="Calibri" w:eastAsia="Garamond" w:hAnsi="Garamond" w:cs="Garamond"/>
                <w:spacing w:val="38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>to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medium</w:t>
            </w:r>
            <w:r w:rsidRPr="001D7E4F">
              <w:rPr>
                <w:rFonts w:ascii="Calibri" w:eastAsia="Garamond" w:hAnsi="Garamond" w:cs="Garamond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loads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</w:tr>
      <w:tr w:rsidR="001D7E4F" w:rsidRPr="001D7E4F" w:rsidTr="00D95F7D">
        <w:trPr>
          <w:trHeight w:val="240"/>
        </w:trPr>
        <w:tc>
          <w:tcPr>
            <w:tcW w:w="1702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3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ladder</w:t>
            </w:r>
            <w:r w:rsidRPr="001D7E4F">
              <w:rPr>
                <w:rFonts w:ascii="Calibri" w:eastAsia="Garamond" w:hAnsi="Garamond" w:cs="Garamond"/>
                <w:spacing w:val="-6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climbing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light</w:t>
            </w:r>
            <w:r w:rsidRPr="001D7E4F">
              <w:rPr>
                <w:rFonts w:ascii="Calibri" w:eastAsia="Garamond" w:hAnsi="Garamond" w:cs="Garamond"/>
                <w:spacing w:val="-4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or</w:t>
            </w:r>
            <w:r w:rsidRPr="001D7E4F">
              <w:rPr>
                <w:rFonts w:ascii="Calibri" w:eastAsia="Garamond" w:hAnsi="Garamond" w:cs="Garamond"/>
                <w:spacing w:val="-6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medium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3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use</w:t>
            </w:r>
            <w:r w:rsidRPr="001D7E4F">
              <w:rPr>
                <w:rFonts w:ascii="Calibri" w:eastAsia="Garamond" w:hAnsi="Garamond" w:cs="Garamond"/>
                <w:spacing w:val="-4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of</w:t>
            </w:r>
            <w:r w:rsidRPr="001D7E4F">
              <w:rPr>
                <w:rFonts w:ascii="Calibri" w:eastAsia="Garamond" w:hAnsi="Garamond" w:cs="Garamond"/>
                <w:spacing w:val="-7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impact</w:t>
            </w:r>
            <w:r w:rsidRPr="001D7E4F">
              <w:rPr>
                <w:rFonts w:ascii="Calibri" w:eastAsia="Garamond" w:hAnsi="Garamond" w:cs="Garamond"/>
                <w:spacing w:val="-4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tools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</w:tr>
      <w:tr w:rsidR="001D7E4F" w:rsidRPr="001D7E4F" w:rsidTr="00D95F7D">
        <w:trPr>
          <w:trHeight w:val="382"/>
        </w:trPr>
        <w:tc>
          <w:tcPr>
            <w:tcW w:w="1702" w:type="dxa"/>
            <w:tcBorders>
              <w:top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8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5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loads</w:t>
            </w:r>
          </w:p>
        </w:tc>
        <w:tc>
          <w:tcPr>
            <w:tcW w:w="2026" w:type="dxa"/>
            <w:tcBorders>
              <w:top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8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8"/>
              </w:rPr>
            </w:pPr>
          </w:p>
        </w:tc>
      </w:tr>
      <w:tr w:rsidR="001D7E4F" w:rsidRPr="001D7E4F" w:rsidTr="00D95F7D">
        <w:trPr>
          <w:trHeight w:val="260"/>
        </w:trPr>
        <w:tc>
          <w:tcPr>
            <w:tcW w:w="1702" w:type="dxa"/>
            <w:tcBorders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1" w:lineRule="exact"/>
              <w:ind w:left="98"/>
              <w:rPr>
                <w:rFonts w:ascii="Calibri" w:eastAsia="Garamond" w:hAnsi="Garamond" w:cs="Garamond"/>
                <w:b/>
                <w:sz w:val="20"/>
              </w:rPr>
            </w:pPr>
            <w:r w:rsidRPr="001D7E4F">
              <w:rPr>
                <w:rFonts w:ascii="Calibri" w:eastAsia="Garamond" w:hAnsi="Garamond" w:cs="Garamond"/>
                <w:b/>
                <w:spacing w:val="-2"/>
                <w:sz w:val="20"/>
              </w:rPr>
              <w:t>Avoid:</w:t>
            </w:r>
          </w:p>
        </w:tc>
        <w:tc>
          <w:tcPr>
            <w:tcW w:w="1701" w:type="dxa"/>
            <w:tcBorders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1" w:lineRule="exact"/>
              <w:ind w:left="98"/>
              <w:rPr>
                <w:rFonts w:ascii="Calibri" w:eastAsia="Garamond" w:hAnsi="Garamond" w:cs="Garamond"/>
                <w:b/>
                <w:sz w:val="20"/>
              </w:rPr>
            </w:pPr>
            <w:r w:rsidRPr="001D7E4F">
              <w:rPr>
                <w:rFonts w:ascii="Calibri" w:eastAsia="Garamond" w:hAnsi="Garamond" w:cs="Garamond"/>
                <w:b/>
                <w:spacing w:val="-2"/>
                <w:sz w:val="20"/>
              </w:rPr>
              <w:t>Avoid:</w:t>
            </w:r>
          </w:p>
        </w:tc>
        <w:tc>
          <w:tcPr>
            <w:tcW w:w="1864" w:type="dxa"/>
            <w:tcBorders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1" w:lineRule="exact"/>
              <w:ind w:left="98"/>
              <w:rPr>
                <w:rFonts w:ascii="Calibri" w:eastAsia="Garamond" w:hAnsi="Garamond" w:cs="Garamond"/>
                <w:b/>
                <w:sz w:val="20"/>
              </w:rPr>
            </w:pPr>
            <w:r w:rsidRPr="001D7E4F">
              <w:rPr>
                <w:rFonts w:ascii="Calibri" w:eastAsia="Garamond" w:hAnsi="Garamond" w:cs="Garamond"/>
                <w:b/>
                <w:spacing w:val="-2"/>
                <w:sz w:val="20"/>
              </w:rPr>
              <w:t>Avoid:</w:t>
            </w:r>
          </w:p>
        </w:tc>
        <w:tc>
          <w:tcPr>
            <w:tcW w:w="2026" w:type="dxa"/>
            <w:tcBorders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1" w:lineRule="exact"/>
              <w:ind w:left="98"/>
              <w:rPr>
                <w:rFonts w:ascii="Calibri" w:eastAsia="Garamond" w:hAnsi="Garamond" w:cs="Garamond"/>
                <w:b/>
                <w:sz w:val="20"/>
              </w:rPr>
            </w:pPr>
            <w:r w:rsidRPr="001D7E4F">
              <w:rPr>
                <w:rFonts w:ascii="Calibri" w:eastAsia="Garamond" w:hAnsi="Garamond" w:cs="Garamond"/>
                <w:b/>
                <w:spacing w:val="-2"/>
                <w:sz w:val="20"/>
              </w:rPr>
              <w:t>Avoid:</w:t>
            </w:r>
          </w:p>
        </w:tc>
        <w:tc>
          <w:tcPr>
            <w:tcW w:w="2026" w:type="dxa"/>
            <w:tcBorders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1" w:lineRule="exact"/>
              <w:ind w:left="98"/>
              <w:rPr>
                <w:rFonts w:ascii="Calibri" w:eastAsia="Garamond" w:hAnsi="Garamond" w:cs="Garamond"/>
                <w:b/>
                <w:sz w:val="20"/>
              </w:rPr>
            </w:pPr>
            <w:r w:rsidRPr="001D7E4F">
              <w:rPr>
                <w:rFonts w:ascii="Calibri" w:eastAsia="Garamond" w:hAnsi="Garamond" w:cs="Garamond"/>
                <w:b/>
                <w:spacing w:val="-2"/>
                <w:sz w:val="20"/>
              </w:rPr>
              <w:t>Avoid:</w:t>
            </w:r>
          </w:p>
        </w:tc>
      </w:tr>
      <w:tr w:rsidR="001D7E4F" w:rsidRPr="001D7E4F" w:rsidTr="00D95F7D">
        <w:trPr>
          <w:trHeight w:val="240"/>
        </w:trPr>
        <w:tc>
          <w:tcPr>
            <w:tcW w:w="1702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1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jarring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1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lifting/carrying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holding</w:t>
            </w:r>
            <w:r w:rsidRPr="001D7E4F">
              <w:rPr>
                <w:rFonts w:ascii="Calibri" w:eastAsia="Garamond" w:hAnsi="Garamond" w:cs="Garamond"/>
                <w:spacing w:val="-7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>arm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hanging</w:t>
            </w:r>
            <w:r w:rsidRPr="001D7E4F">
              <w:rPr>
                <w:rFonts w:ascii="Calibri" w:eastAsia="Garamond" w:hAnsi="Garamond" w:cs="Garamond"/>
                <w:spacing w:val="-6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weights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long</w:t>
            </w:r>
            <w:r w:rsidRPr="001D7E4F">
              <w:rPr>
                <w:rFonts w:ascii="Calibri" w:eastAsia="Garamond" w:hAnsi="Garamond" w:cs="Garamond"/>
                <w:spacing w:val="-7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periods</w:t>
            </w:r>
            <w:r w:rsidRPr="001D7E4F">
              <w:rPr>
                <w:rFonts w:ascii="Calibri" w:eastAsia="Garamond" w:hAnsi="Garamond" w:cs="Garamond"/>
                <w:spacing w:val="-8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>of</w:t>
            </w:r>
          </w:p>
        </w:tc>
      </w:tr>
      <w:tr w:rsidR="001D7E4F" w:rsidRPr="001D7E4F" w:rsidTr="00D95F7D">
        <w:trPr>
          <w:trHeight w:val="240"/>
        </w:trPr>
        <w:tc>
          <w:tcPr>
            <w:tcW w:w="1702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1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repetitive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with</w:t>
            </w:r>
            <w:r w:rsidRPr="001D7E4F">
              <w:rPr>
                <w:rFonts w:ascii="Calibri" w:eastAsia="Garamond" w:hAnsi="Garamond" w:cs="Garamond"/>
                <w:spacing w:val="-8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arms</w:t>
            </w:r>
            <w:r w:rsidRPr="001D7E4F">
              <w:rPr>
                <w:rFonts w:ascii="Calibri" w:eastAsia="Garamond" w:hAnsi="Garamond" w:cs="Garamond"/>
                <w:spacing w:val="-9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above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w w:val="95"/>
                <w:sz w:val="20"/>
              </w:rPr>
              <w:t>outstretched</w:t>
            </w:r>
            <w:r w:rsidRPr="001D7E4F">
              <w:rPr>
                <w:rFonts w:ascii="Calibri" w:eastAsia="Garamond" w:hAnsi="Garamond" w:cs="Garamond"/>
                <w:spacing w:val="36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>for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6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forearm</w:t>
            </w:r>
            <w:r w:rsidRPr="001D7E4F">
              <w:rPr>
                <w:rFonts w:ascii="Calibri" w:eastAsia="Garamond" w:hAnsi="Garamond" w:cs="Garamond"/>
                <w:spacing w:val="-10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rotations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standing/walking</w:t>
            </w:r>
          </w:p>
        </w:tc>
      </w:tr>
      <w:tr w:rsidR="001D7E4F" w:rsidRPr="001D7E4F" w:rsidTr="00D95F7D">
        <w:trPr>
          <w:trHeight w:val="242"/>
        </w:trPr>
        <w:tc>
          <w:tcPr>
            <w:tcW w:w="1702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bending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shoulder</w:t>
            </w:r>
            <w:r w:rsidRPr="001D7E4F">
              <w:rPr>
                <w:rFonts w:ascii="Calibri" w:eastAsia="Garamond" w:hAnsi="Garamond" w:cs="Garamond"/>
                <w:spacing w:val="-4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level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periods</w:t>
            </w:r>
            <w:r w:rsidRPr="001D7E4F">
              <w:rPr>
                <w:rFonts w:ascii="Calibri" w:eastAsia="Garamond" w:hAnsi="Garamond" w:cs="Garamond"/>
                <w:spacing w:val="-12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esp.</w:t>
            </w:r>
            <w:r w:rsidRPr="001D7E4F">
              <w:rPr>
                <w:rFonts w:ascii="Calibri" w:eastAsia="Garamond" w:hAnsi="Garamond" w:cs="Garamond"/>
                <w:spacing w:val="-7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while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6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pressure</w:t>
            </w:r>
            <w:r w:rsidRPr="001D7E4F">
              <w:rPr>
                <w:rFonts w:ascii="Calibri" w:eastAsia="Garamond" w:hAnsi="Garamond" w:cs="Garamond"/>
                <w:spacing w:val="-7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on</w:t>
            </w:r>
            <w:r w:rsidRPr="001D7E4F">
              <w:rPr>
                <w:rFonts w:ascii="Calibri" w:eastAsia="Garamond" w:hAnsi="Garamond" w:cs="Garamond"/>
                <w:spacing w:val="-7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>the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deep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squatting,</w:t>
            </w:r>
          </w:p>
        </w:tc>
      </w:tr>
      <w:tr w:rsidR="001D7E4F" w:rsidRPr="001D7E4F" w:rsidTr="00D95F7D">
        <w:trPr>
          <w:trHeight w:val="243"/>
        </w:trPr>
        <w:tc>
          <w:tcPr>
            <w:tcW w:w="1702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long</w:t>
            </w:r>
            <w:r w:rsidRPr="001D7E4F">
              <w:rPr>
                <w:rFonts w:ascii="Calibri" w:eastAsia="Garamond" w:hAnsi="Garamond" w:cs="Garamond"/>
                <w:spacing w:val="-7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periods</w:t>
            </w:r>
            <w:r w:rsidRPr="001D7E4F">
              <w:rPr>
                <w:rFonts w:ascii="Calibri" w:eastAsia="Garamond" w:hAnsi="Garamond" w:cs="Garamond"/>
                <w:spacing w:val="-8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>of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3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extremes</w:t>
            </w:r>
            <w:r w:rsidRPr="001D7E4F">
              <w:rPr>
                <w:rFonts w:ascii="Calibri" w:eastAsia="Garamond" w:hAnsi="Garamond" w:cs="Garamond"/>
                <w:spacing w:val="-7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>of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holding</w:t>
            </w:r>
            <w:r w:rsidRPr="001D7E4F">
              <w:rPr>
                <w:rFonts w:ascii="Calibri" w:eastAsia="Garamond" w:hAnsi="Garamond" w:cs="Garamond"/>
                <w:spacing w:val="3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weights</w:t>
            </w:r>
            <w:r w:rsidRPr="001D7E4F">
              <w:rPr>
                <w:rFonts w:ascii="Calibri" w:eastAsia="Garamond" w:hAnsi="Garamond" w:cs="Garamond"/>
                <w:spacing w:val="1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10"/>
                <w:sz w:val="20"/>
              </w:rPr>
              <w:t>&amp;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4"/>
                <w:sz w:val="20"/>
              </w:rPr>
              <w:t>elbow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kneeling,</w:t>
            </w:r>
            <w:r w:rsidRPr="001D7E4F">
              <w:rPr>
                <w:rFonts w:ascii="Calibri" w:eastAsia="Garamond" w:hAnsi="Garamond" w:cs="Garamond"/>
                <w:spacing w:val="-11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crouching</w:t>
            </w:r>
          </w:p>
        </w:tc>
      </w:tr>
      <w:tr w:rsidR="001D7E4F" w:rsidRPr="001D7E4F" w:rsidTr="00D95F7D">
        <w:trPr>
          <w:trHeight w:val="241"/>
        </w:trPr>
        <w:tc>
          <w:tcPr>
            <w:tcW w:w="1702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static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looking</w:t>
            </w:r>
            <w:r w:rsidRPr="001D7E4F">
              <w:rPr>
                <w:rFonts w:ascii="Calibri" w:eastAsia="Garamond" w:hAnsi="Garamond" w:cs="Garamond"/>
                <w:spacing w:val="-8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up,</w:t>
            </w:r>
            <w:r w:rsidRPr="001D7E4F">
              <w:rPr>
                <w:rFonts w:ascii="Calibri" w:eastAsia="Garamond" w:hAnsi="Garamond" w:cs="Garamond"/>
                <w:spacing w:val="-9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4"/>
                <w:sz w:val="20"/>
              </w:rPr>
              <w:t>down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applying</w:t>
            </w:r>
            <w:r w:rsidRPr="001D7E4F">
              <w:rPr>
                <w:rFonts w:ascii="Calibri" w:eastAsia="Garamond" w:hAnsi="Garamond" w:cs="Garamond"/>
                <w:spacing w:val="4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force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3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extreme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wrist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3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pivoting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of</w:t>
            </w:r>
            <w:r w:rsidRPr="001D7E4F">
              <w:rPr>
                <w:rFonts w:ascii="Calibri" w:eastAsia="Garamond" w:hAnsi="Garamond" w:cs="Garamond"/>
                <w:spacing w:val="-7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4"/>
                <w:sz w:val="20"/>
              </w:rPr>
              <w:t>knee</w:t>
            </w:r>
          </w:p>
        </w:tc>
      </w:tr>
      <w:tr w:rsidR="001D7E4F" w:rsidRPr="001D7E4F" w:rsidTr="00D95F7D">
        <w:trPr>
          <w:trHeight w:val="240"/>
        </w:trPr>
        <w:tc>
          <w:tcPr>
            <w:tcW w:w="1702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standing/sitting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or</w:t>
            </w:r>
            <w:r w:rsidRPr="001D7E4F">
              <w:rPr>
                <w:rFonts w:ascii="Calibri" w:eastAsia="Garamond" w:hAnsi="Garamond" w:cs="Garamond"/>
                <w:spacing w:val="-6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over</w:t>
            </w:r>
            <w:r w:rsidRPr="001D7E4F">
              <w:rPr>
                <w:rFonts w:ascii="Calibri" w:eastAsia="Garamond" w:hAnsi="Garamond" w:cs="Garamond"/>
                <w:spacing w:val="-6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>the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6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lift/carry</w:t>
            </w:r>
            <w:r w:rsidRPr="001D7E4F">
              <w:rPr>
                <w:rFonts w:ascii="Calibri" w:eastAsia="Garamond" w:hAnsi="Garamond" w:cs="Garamond"/>
                <w:spacing w:val="-7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with</w:t>
            </w:r>
            <w:r w:rsidRPr="001D7E4F">
              <w:rPr>
                <w:rFonts w:ascii="Calibri" w:eastAsia="Garamond" w:hAnsi="Garamond" w:cs="Garamond"/>
                <w:spacing w:val="-8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>arm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postures,</w:t>
            </w:r>
            <w:r w:rsidRPr="001D7E4F">
              <w:rPr>
                <w:rFonts w:ascii="Calibri" w:eastAsia="Garamond" w:hAnsi="Garamond" w:cs="Garamond"/>
                <w:spacing w:val="1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esp.</w:t>
            </w:r>
            <w:r w:rsidRPr="001D7E4F">
              <w:rPr>
                <w:rFonts w:ascii="Calibri" w:eastAsia="Garamond" w:hAnsi="Garamond" w:cs="Garamond"/>
                <w:spacing w:val="1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4"/>
                <w:sz w:val="20"/>
              </w:rPr>
              <w:t>with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6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running,</w:t>
            </w:r>
            <w:r w:rsidRPr="001D7E4F">
              <w:rPr>
                <w:rFonts w:ascii="Calibri" w:eastAsia="Garamond" w:hAnsi="Garamond" w:cs="Garamond"/>
                <w:spacing w:val="-9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balancing,</w:t>
            </w:r>
          </w:p>
        </w:tc>
      </w:tr>
      <w:tr w:rsidR="001D7E4F" w:rsidRPr="001D7E4F" w:rsidTr="00D95F7D">
        <w:trPr>
          <w:trHeight w:val="242"/>
        </w:trPr>
        <w:tc>
          <w:tcPr>
            <w:tcW w:w="1702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3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extreme</w:t>
            </w:r>
            <w:r w:rsidRPr="001D7E4F">
              <w:rPr>
                <w:rFonts w:ascii="Calibri" w:eastAsia="Garamond" w:hAnsi="Garamond" w:cs="Garamond"/>
                <w:spacing w:val="-4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bending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shoulder,</w:t>
            </w:r>
            <w:r w:rsidRPr="001D7E4F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esp.</w:t>
            </w:r>
            <w:r w:rsidRPr="001D7E4F">
              <w:rPr>
                <w:rFonts w:ascii="Calibri" w:eastAsia="Garamond" w:hAnsi="Garamond" w:cs="Garamond"/>
                <w:spacing w:val="-1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7"/>
                <w:sz w:val="20"/>
              </w:rPr>
              <w:t>if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above</w:t>
            </w:r>
            <w:r w:rsidRPr="001D7E4F">
              <w:rPr>
                <w:rFonts w:ascii="Calibri" w:eastAsia="Garamond" w:hAnsi="Garamond" w:cs="Garamond"/>
                <w:spacing w:val="2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shoulder level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force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3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bracing</w:t>
            </w:r>
          </w:p>
        </w:tc>
      </w:tr>
      <w:tr w:rsidR="001D7E4F" w:rsidRPr="001D7E4F" w:rsidTr="00D95F7D">
        <w:trPr>
          <w:trHeight w:val="240"/>
        </w:trPr>
        <w:tc>
          <w:tcPr>
            <w:tcW w:w="1702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1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twisting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sustained</w:t>
            </w:r>
            <w:r w:rsidRPr="001D7E4F">
              <w:rPr>
                <w:rFonts w:ascii="Calibri" w:eastAsia="Garamond" w:hAnsi="Garamond" w:cs="Garamond"/>
                <w:spacing w:val="2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>for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stairs,</w:t>
            </w:r>
            <w:r w:rsidRPr="001D7E4F">
              <w:rPr>
                <w:rFonts w:ascii="Calibri" w:eastAsia="Garamond" w:hAnsi="Garamond" w:cs="Garamond"/>
                <w:spacing w:val="-7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ladders</w:t>
            </w:r>
          </w:p>
        </w:tc>
      </w:tr>
      <w:tr w:rsidR="001D7E4F" w:rsidRPr="001D7E4F" w:rsidTr="00D95F7D">
        <w:trPr>
          <w:trHeight w:val="240"/>
        </w:trPr>
        <w:tc>
          <w:tcPr>
            <w:tcW w:w="1702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more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than</w:t>
            </w:r>
            <w:r w:rsidRPr="001D7E4F">
              <w:rPr>
                <w:rFonts w:ascii="Calibri" w:eastAsia="Garamond" w:hAnsi="Garamond" w:cs="Garamond"/>
                <w:spacing w:val="-6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a</w:t>
            </w:r>
            <w:r w:rsidRPr="001D7E4F">
              <w:rPr>
                <w:rFonts w:ascii="Calibri" w:eastAsia="Garamond" w:hAnsi="Garamond" w:cs="Garamond"/>
                <w:spacing w:val="-6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>few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21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z w:val="20"/>
              </w:rPr>
              <w:t>-</w:t>
            </w:r>
            <w:r w:rsidRPr="001D7E4F">
              <w:rPr>
                <w:rFonts w:ascii="Calibri" w:eastAsia="Garamond" w:hAnsi="Garamond" w:cs="Garamond"/>
                <w:spacing w:val="-4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walking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z w:val="20"/>
              </w:rPr>
              <w:t>on</w:t>
            </w:r>
            <w:r w:rsidRPr="001D7E4F">
              <w:rPr>
                <w:rFonts w:ascii="Calibri" w:eastAsia="Garamond" w:hAnsi="Garamond" w:cs="Garamond"/>
                <w:spacing w:val="-5"/>
                <w:sz w:val="20"/>
              </w:rPr>
              <w:t xml:space="preserve"> </w:t>
            </w: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uneven</w:t>
            </w:r>
          </w:p>
        </w:tc>
      </w:tr>
      <w:tr w:rsidR="001D7E4F" w:rsidRPr="001D7E4F" w:rsidTr="00D95F7D">
        <w:trPr>
          <w:trHeight w:val="224"/>
        </w:trPr>
        <w:tc>
          <w:tcPr>
            <w:tcW w:w="1702" w:type="dxa"/>
            <w:tcBorders>
              <w:top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04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seconds</w:t>
            </w:r>
          </w:p>
        </w:tc>
        <w:tc>
          <w:tcPr>
            <w:tcW w:w="1864" w:type="dxa"/>
            <w:tcBorders>
              <w:top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ramond" w:hAnsi="Garamond" w:cs="Garamond"/>
                <w:sz w:val="16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 w:rsidR="001D7E4F" w:rsidRPr="001D7E4F" w:rsidRDefault="001D7E4F" w:rsidP="001D7E4F">
            <w:pPr>
              <w:widowControl w:val="0"/>
              <w:autoSpaceDE w:val="0"/>
              <w:autoSpaceDN w:val="0"/>
              <w:spacing w:after="0" w:line="204" w:lineRule="exact"/>
              <w:ind w:left="98"/>
              <w:rPr>
                <w:rFonts w:ascii="Calibri" w:eastAsia="Garamond" w:hAnsi="Garamond" w:cs="Garamond"/>
                <w:sz w:val="20"/>
              </w:rPr>
            </w:pPr>
            <w:r w:rsidRPr="001D7E4F">
              <w:rPr>
                <w:rFonts w:ascii="Calibri" w:eastAsia="Garamond" w:hAnsi="Garamond" w:cs="Garamond"/>
                <w:spacing w:val="-2"/>
                <w:sz w:val="20"/>
              </w:rPr>
              <w:t>ground</w:t>
            </w:r>
          </w:p>
        </w:tc>
      </w:tr>
    </w:tbl>
    <w:p w:rsidR="001D7E4F" w:rsidRPr="001D7E4F" w:rsidRDefault="001D7E4F" w:rsidP="001D7E4F">
      <w:pPr>
        <w:widowControl w:val="0"/>
        <w:autoSpaceDE w:val="0"/>
        <w:autoSpaceDN w:val="0"/>
        <w:spacing w:before="2" w:after="0" w:line="240" w:lineRule="auto"/>
        <w:rPr>
          <w:rFonts w:ascii="Calibri" w:eastAsia="Rooney Light" w:hAnsi="Rooney Light" w:cs="Rooney Light"/>
          <w:b/>
          <w:sz w:val="12"/>
          <w:szCs w:val="20"/>
        </w:rPr>
        <w:sectPr w:rsidR="001D7E4F" w:rsidRPr="001D7E4F" w:rsidSect="00676E50">
          <w:footerReference w:type="even" r:id="rId6"/>
          <w:footerReference w:type="default" r:id="rId7"/>
          <w:pgSz w:w="12240" w:h="15840"/>
          <w:pgMar w:top="720" w:right="720" w:bottom="720" w:left="0" w:header="0" w:footer="870" w:gutter="0"/>
          <w:pgNumType w:start="124"/>
          <w:cols w:space="720"/>
          <w:docGrid w:linePitch="299"/>
        </w:sectPr>
      </w:pPr>
      <w:r w:rsidRPr="001D7E4F">
        <w:rPr>
          <w:rFonts w:ascii="Rooney Light" w:eastAsia="Rooney Light" w:hAnsi="Rooney Light" w:cs="Rooney Light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137795</wp:posOffset>
                </wp:positionV>
                <wp:extent cx="3840480" cy="685800"/>
                <wp:effectExtent l="0" t="0" r="26670" b="1905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0480" cy="685800"/>
                          <a:chOff x="953" y="215"/>
                          <a:chExt cx="6048" cy="1080"/>
                        </a:xfrm>
                      </wpg:grpSpPr>
                      <wps:wsp>
                        <wps:cNvPr id="2" name="docshape1041"/>
                        <wps:cNvSpPr>
                          <a:spLocks noChangeArrowheads="1"/>
                        </wps:cNvSpPr>
                        <wps:spPr bwMode="auto">
                          <a:xfrm>
                            <a:off x="953" y="215"/>
                            <a:ext cx="6048" cy="1080"/>
                          </a:xfrm>
                          <a:prstGeom prst="rect">
                            <a:avLst/>
                          </a:prstGeom>
                          <a:noFill/>
                          <a:ln w="857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1042"/>
                        <wps:cNvSpPr txBox="1">
                          <a:spLocks noChangeArrowheads="1"/>
                        </wps:cNvSpPr>
                        <wps:spPr bwMode="auto">
                          <a:xfrm>
                            <a:off x="1170" y="255"/>
                            <a:ext cx="5718" cy="87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7E4F" w:rsidRDefault="001D7E4F" w:rsidP="001D7E4F">
                              <w:pPr>
                                <w:spacing w:before="1"/>
                                <w:ind w:left="27"/>
                                <w:rPr>
                                  <w:rFonts w:ascii="Calibri"/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z w:val="14"/>
                                </w:rPr>
                                <w:t>Strength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z w:val="14"/>
                                </w:rPr>
                                <w:t>Categories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z w:val="14"/>
                                </w:rPr>
                                <w:t>Handling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z w:val="14"/>
                                </w:rPr>
                                <w:t>Loads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z w:val="14"/>
                                </w:rPr>
                                <w:t>Based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z w:val="14"/>
                                </w:rPr>
                                <w:t>on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z w:val="14"/>
                                </w:rPr>
                                <w:t>National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z w:val="14"/>
                                </w:rPr>
                                <w:t>Occupational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z w:val="14"/>
                                </w:rPr>
                                <w:t>Classification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(NOC)</w:t>
                              </w:r>
                            </w:p>
                            <w:p w:rsidR="001D7E4F" w:rsidRDefault="001D7E4F" w:rsidP="001D7E4F">
                              <w:pPr>
                                <w:spacing w:before="5"/>
                                <w:ind w:left="27"/>
                                <w:rPr>
                                  <w:rFonts w:ascii="Calibri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sz w:val="14"/>
                                </w:rPr>
                                <w:t>Limited: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14"/>
                                </w:rPr>
                                <w:t>work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14"/>
                                </w:rPr>
                                <w:t>activities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14"/>
                                </w:rPr>
                                <w:t>involve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14"/>
                                </w:rPr>
                                <w:t>handling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14"/>
                                </w:rPr>
                                <w:t>loads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14"/>
                                </w:rPr>
                                <w:t>up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14"/>
                                </w:rPr>
                                <w:t>5 kg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14"/>
                                </w:rPr>
                                <w:t>(11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  <w:spacing w:val="-4"/>
                                  <w:sz w:val="14"/>
                                </w:rPr>
                                <w:t>lbs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  <w:spacing w:val="-4"/>
                                  <w:sz w:val="14"/>
                                </w:rPr>
                                <w:t>)</w:t>
                              </w:r>
                            </w:p>
                            <w:p w:rsidR="001D7E4F" w:rsidRDefault="001D7E4F" w:rsidP="001D7E4F">
                              <w:pPr>
                                <w:spacing w:before="1" w:line="247" w:lineRule="auto"/>
                                <w:ind w:left="27" w:right="319"/>
                                <w:rPr>
                                  <w:rFonts w:ascii="Calibri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000000"/>
                                  <w:sz w:val="14"/>
                                </w:rPr>
                                <w:t xml:space="preserve">Light: work activities involve handling loads of 5 kg (11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  <w:sz w:val="14"/>
                                </w:rPr>
                                <w:t>lbs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  <w:sz w:val="14"/>
                                </w:rPr>
                                <w:t xml:space="preserve">) but less than 10 kg (22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  <w:sz w:val="14"/>
                                </w:rPr>
                                <w:t>lbs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14"/>
                                </w:rPr>
                                <w:t xml:space="preserve">Medium: work activities involve handling loads between 10 kg (22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  <w:sz w:val="14"/>
                                </w:rPr>
                                <w:t>lbs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  <w:sz w:val="14"/>
                                </w:rPr>
                                <w:t xml:space="preserve">) and 20 kg (44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  <w:sz w:val="14"/>
                                </w:rPr>
                                <w:t>lbs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0"/>
                                  <w:sz w:val="14"/>
                                </w:rPr>
                                <w:t xml:space="preserve">Heavy: work activities involve handling loads more than 20 kg (44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0"/>
                                  <w:sz w:val="14"/>
                                </w:rPr>
                                <w:t>lbs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0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7" style="position:absolute;margin-left:48pt;margin-top:10.85pt;width:302.4pt;height:54pt;z-index:-251655168;mso-wrap-distance-left:0;mso-wrap-distance-right:0;mso-position-horizontal-relative:page" coordorigin="953,215" coordsize="6048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">
                <v:rect id="docshape1041" o:spid="_x0000_s1028" style="position:absolute;left:953;top:215;width:6048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KO3MMA&#10;AADaAAAADwAAAGRycy9kb3ducmV2LnhtbESPT4vCMBTE78J+h/AW9qapHhatTUUE0cOu4J+D3h7N&#10;s602L6XJ2vbbbwTB4zAzv2GSRWcq8aDGlZYVjEcRCOLM6pJzBafjejgF4TyyxsoyKejJwSL9GCQY&#10;a9vynh4Hn4sAYRejgsL7OpbSZQUZdCNbEwfvahuDPsgml7rBNsBNJSdR9C0NlhwWCqxpVVB2P/wZ&#10;BTt709vNef0z25hz22f978WsZkp9fXbLOQhPnX+HX+2tVjCB55VwA2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KO3MMAAADaAAAADwAAAAAAAAAAAAAAAACYAgAAZHJzL2Rv&#10;d25yZXYueG1sUEsFBgAAAAAEAAQA9QAAAIgDAAAAAA==&#10;" filled="f" strokeweight=".23811mm"/>
                <v:shape id="docshape1042" o:spid="_x0000_s1029" type="#_x0000_t202" style="position:absolute;left:1170;top:255;width:5718;height: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YtisIA&#10;AADaAAAADwAAAGRycy9kb3ducmV2LnhtbESPQWvCQBSE7wX/w/KE3upGa1Wiq4gg2EMoGvH8zD6T&#10;YPZtzG5N/PeuUOhxmJlvmMWqM5W4U+NKywqGgwgEcWZ1ybmCY7r9mIFwHlljZZkUPMjBatl7W2Cs&#10;bct7uh98LgKEXYwKCu/rWEqXFWTQDWxNHLyLbQz6IJtc6gbbADeVHEXRRBosOSwUWNOmoOx6+DUK&#10;bmf/Xf2kadrukmScfGHeTU9rpd773XoOwlPn/8N/7Z1W8AmvK+EG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li2KwgAAANoAAAAPAAAAAAAAAAAAAAAAAJgCAABkcnMvZG93&#10;bnJldi54bWxQSwUGAAAAAAQABAD1AAAAhwMAAAAA&#10;" fillcolor="#d9d9d9" stroked="f">
                  <v:textbox inset="0,0,0,0">
                    <w:txbxContent>
                      <w:p w:rsidR="001D7E4F" w:rsidRDefault="001D7E4F" w:rsidP="001D7E4F">
                        <w:pPr>
                          <w:spacing w:before="1"/>
                          <w:ind w:left="27"/>
                          <w:rPr>
                            <w:rFonts w:ascii="Calibri"/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Calibri"/>
                            <w:b/>
                            <w:color w:val="000000"/>
                            <w:sz w:val="14"/>
                          </w:rPr>
                          <w:t>Strength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z w:val="14"/>
                          </w:rPr>
                          <w:t>Categories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z w:val="14"/>
                          </w:rPr>
                          <w:t>for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z w:val="14"/>
                          </w:rPr>
                          <w:t>Handling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z w:val="14"/>
                          </w:rPr>
                          <w:t>Loads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z w:val="14"/>
                          </w:rPr>
                          <w:t>Based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z w:val="14"/>
                          </w:rPr>
                          <w:t>on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z w:val="14"/>
                          </w:rPr>
                          <w:t>National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z w:val="14"/>
                          </w:rPr>
                          <w:t>Occupational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z w:val="14"/>
                          </w:rPr>
                          <w:t>Classification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0"/>
                            <w:spacing w:val="-2"/>
                            <w:sz w:val="14"/>
                          </w:rPr>
                          <w:t>(NOC)</w:t>
                        </w:r>
                      </w:p>
                      <w:p w:rsidR="001D7E4F" w:rsidRDefault="001D7E4F" w:rsidP="001D7E4F">
                        <w:pPr>
                          <w:spacing w:before="5"/>
                          <w:ind w:left="27"/>
                          <w:rPr>
                            <w:rFonts w:ascii="Calibri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000000"/>
                            <w:sz w:val="14"/>
                          </w:rPr>
                          <w:t>Limited:</w:t>
                        </w:r>
                        <w:r>
                          <w:rPr>
                            <w:rFonts w:ascii="Calibri"/>
                            <w:color w:val="000000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z w:val="14"/>
                          </w:rPr>
                          <w:t>work</w:t>
                        </w:r>
                        <w:r>
                          <w:rPr>
                            <w:rFonts w:ascii="Calibri"/>
                            <w:color w:val="000000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z w:val="14"/>
                          </w:rPr>
                          <w:t>activities</w:t>
                        </w:r>
                        <w:r>
                          <w:rPr>
                            <w:rFonts w:ascii="Calibri"/>
                            <w:color w:val="000000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z w:val="14"/>
                          </w:rPr>
                          <w:t>involve</w:t>
                        </w:r>
                        <w:r>
                          <w:rPr>
                            <w:rFonts w:ascii="Calibri"/>
                            <w:color w:val="000000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z w:val="14"/>
                          </w:rPr>
                          <w:t>handling</w:t>
                        </w:r>
                        <w:r>
                          <w:rPr>
                            <w:rFonts w:ascii="Calibri"/>
                            <w:color w:val="00000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z w:val="14"/>
                          </w:rPr>
                          <w:t>loads</w:t>
                        </w:r>
                        <w:r>
                          <w:rPr>
                            <w:rFonts w:ascii="Calibri"/>
                            <w:color w:val="000000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z w:val="14"/>
                          </w:rPr>
                          <w:t>up</w:t>
                        </w:r>
                        <w:r>
                          <w:rPr>
                            <w:rFonts w:ascii="Calibri"/>
                            <w:color w:val="000000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z w:val="14"/>
                          </w:rPr>
                          <w:t>to</w:t>
                        </w:r>
                        <w:r>
                          <w:rPr>
                            <w:rFonts w:ascii="Calibri"/>
                            <w:color w:val="00000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z w:val="14"/>
                          </w:rPr>
                          <w:t>5 kg</w:t>
                        </w:r>
                        <w:r>
                          <w:rPr>
                            <w:rFonts w:ascii="Calibri"/>
                            <w:color w:val="000000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z w:val="14"/>
                          </w:rPr>
                          <w:t>(11</w:t>
                        </w:r>
                        <w:r>
                          <w:rPr>
                            <w:rFonts w:ascii="Calibri"/>
                            <w:color w:val="000000"/>
                            <w:spacing w:val="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  <w:spacing w:val="-4"/>
                            <w:sz w:val="14"/>
                          </w:rPr>
                          <w:t>lbs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  <w:spacing w:val="-4"/>
                            <w:sz w:val="14"/>
                          </w:rPr>
                          <w:t>)</w:t>
                        </w:r>
                      </w:p>
                      <w:p w:rsidR="001D7E4F" w:rsidRDefault="001D7E4F" w:rsidP="001D7E4F">
                        <w:pPr>
                          <w:spacing w:before="1" w:line="247" w:lineRule="auto"/>
                          <w:ind w:left="27" w:right="319"/>
                          <w:rPr>
                            <w:rFonts w:ascii="Calibri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000000"/>
                            <w:sz w:val="14"/>
                          </w:rPr>
                          <w:t xml:space="preserve">Light: work activities involve handling loads of 5 kg (11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  <w:sz w:val="14"/>
                          </w:rPr>
                          <w:t>lbs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  <w:sz w:val="14"/>
                          </w:rPr>
                          <w:t xml:space="preserve">) but less than 10 kg (22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  <w:sz w:val="14"/>
                          </w:rPr>
                          <w:t>lbs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  <w:sz w:val="14"/>
                          </w:rPr>
                          <w:t>)</w:t>
                        </w:r>
                        <w:r>
                          <w:rPr>
                            <w:rFonts w:ascii="Calibri"/>
                            <w:color w:val="00000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z w:val="14"/>
                          </w:rPr>
                          <w:t xml:space="preserve">Medium: work activities involve handling loads between 10 kg (22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  <w:sz w:val="14"/>
                          </w:rPr>
                          <w:t>lbs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  <w:sz w:val="14"/>
                          </w:rPr>
                          <w:t xml:space="preserve">) and 20 kg (44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  <w:sz w:val="14"/>
                          </w:rPr>
                          <w:t>lbs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  <w:sz w:val="14"/>
                          </w:rPr>
                          <w:t>)</w:t>
                        </w:r>
                        <w:r>
                          <w:rPr>
                            <w:rFonts w:ascii="Calibri"/>
                            <w:color w:val="00000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0"/>
                            <w:sz w:val="14"/>
                          </w:rPr>
                          <w:t xml:space="preserve">Heavy: work activities involve handling loads more than 20 kg (44 </w:t>
                        </w:r>
                        <w:proofErr w:type="spellStart"/>
                        <w:r>
                          <w:rPr>
                            <w:rFonts w:ascii="Calibri"/>
                            <w:color w:val="000000"/>
                            <w:sz w:val="14"/>
                          </w:rPr>
                          <w:t>lbs</w:t>
                        </w:r>
                        <w:proofErr w:type="spellEnd"/>
                        <w:r>
                          <w:rPr>
                            <w:rFonts w:ascii="Calibri"/>
                            <w:color w:val="000000"/>
                            <w:sz w:val="14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00313" w:rsidRDefault="00676E50" w:rsidP="00F05542">
      <w:bookmarkStart w:id="1" w:name="_GoBack"/>
      <w:bookmarkEnd w:id="1"/>
    </w:p>
    <w:sectPr w:rsidR="00400313" w:rsidSect="00676E50">
      <w:pgSz w:w="12240" w:h="15840"/>
      <w:pgMar w:top="1440" w:right="1440" w:bottom="144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A29" w:rsidRDefault="00F05542">
      <w:pPr>
        <w:spacing w:after="0" w:line="240" w:lineRule="auto"/>
      </w:pPr>
      <w:r>
        <w:separator/>
      </w:r>
    </w:p>
  </w:endnote>
  <w:endnote w:type="continuationSeparator" w:id="0">
    <w:p w:rsidR="00B85A29" w:rsidRDefault="00F0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Avant Garde Std Md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oney Light">
    <w:altName w:val="Arial"/>
    <w:charset w:val="00"/>
    <w:family w:val="swiss"/>
    <w:pitch w:val="variable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4F0" w:rsidRDefault="001D7E4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419100</wp:posOffset>
              </wp:positionH>
              <wp:positionV relativeFrom="page">
                <wp:posOffset>9366250</wp:posOffset>
              </wp:positionV>
              <wp:extent cx="3388995" cy="361950"/>
              <wp:effectExtent l="0" t="3175" r="190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899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4F0" w:rsidRDefault="001D7E4F">
                          <w:pPr>
                            <w:spacing w:line="203" w:lineRule="exact"/>
                            <w:ind w:left="39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use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material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is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intended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for </w:t>
                          </w:r>
                          <w:r>
                            <w:rPr>
                              <w:rFonts w:ascii="Calibri"/>
                              <w:color w:val="FF0000"/>
                              <w:sz w:val="18"/>
                            </w:rPr>
                            <w:t>Organization's</w:t>
                          </w:r>
                          <w:r>
                            <w:rPr>
                              <w:rFonts w:ascii="Calibri"/>
                              <w:color w:val="FF000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4"/>
                              <w:sz w:val="18"/>
                            </w:rPr>
                            <w:t>Name</w:t>
                          </w:r>
                        </w:p>
                        <w:p w:rsidR="003874F0" w:rsidRDefault="001D7E4F">
                          <w:pPr>
                            <w:spacing w:before="124"/>
                            <w:ind w:left="693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color w:val="004E7D"/>
                              <w:spacing w:val="16"/>
                              <w:sz w:val="18"/>
                            </w:rPr>
                            <w:t>WORKERS</w:t>
                          </w:r>
                          <w:r>
                            <w:rPr>
                              <w:rFonts w:ascii="Tahoma"/>
                              <w:color w:val="004E7D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4E7D"/>
                              <w:spacing w:val="16"/>
                              <w:w w:val="12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Tahoma"/>
                              <w:color w:val="004E7D"/>
                              <w:spacing w:val="21"/>
                              <w:w w:val="114"/>
                              <w:sz w:val="18"/>
                            </w:rPr>
                            <w:t>OM</w:t>
                          </w:r>
                          <w:r>
                            <w:rPr>
                              <w:rFonts w:ascii="Tahoma"/>
                              <w:color w:val="004E7D"/>
                              <w:spacing w:val="18"/>
                              <w:w w:val="97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Tahoma"/>
                              <w:color w:val="004E7D"/>
                              <w:spacing w:val="19"/>
                              <w:w w:val="92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ahoma"/>
                              <w:color w:val="004E7D"/>
                              <w:spacing w:val="21"/>
                              <w:w w:val="105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ahoma"/>
                              <w:color w:val="004E7D"/>
                              <w:spacing w:val="20"/>
                              <w:w w:val="89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ahoma"/>
                              <w:color w:val="004E7D"/>
                              <w:spacing w:val="15"/>
                              <w:w w:val="104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ahoma"/>
                              <w:color w:val="004E7D"/>
                              <w:spacing w:val="19"/>
                              <w:w w:val="6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ahoma"/>
                              <w:color w:val="004E7D"/>
                              <w:spacing w:val="20"/>
                              <w:w w:val="64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ahoma"/>
                              <w:color w:val="004E7D"/>
                              <w:spacing w:val="21"/>
                              <w:w w:val="110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ahoma"/>
                              <w:color w:val="004E7D"/>
                              <w:w w:val="110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ahoma"/>
                              <w:color w:val="004E7D"/>
                              <w:spacing w:val="5"/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4E7D"/>
                              <w:spacing w:val="15"/>
                              <w:sz w:val="18"/>
                            </w:rPr>
                            <w:t>BOARD</w:t>
                          </w:r>
                          <w:r>
                            <w:rPr>
                              <w:rFonts w:ascii="Tahoma"/>
                              <w:color w:val="004E7D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4E7D"/>
                              <w:spacing w:val="10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ahoma"/>
                              <w:color w:val="004E7D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004E7D"/>
                              <w:spacing w:val="15"/>
                              <w:sz w:val="18"/>
                            </w:rPr>
                            <w:t>MANITOBA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33pt;margin-top:737.5pt;width:266.85pt;height:28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gisAIAAKs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" filled="f" stroked="f">
              <v:textbox inset="0,0,0,0">
                <w:txbxContent>
                  <w:p w:rsidR="003874F0" w:rsidRDefault="001D7E4F">
                    <w:pPr>
                      <w:spacing w:line="203" w:lineRule="exact"/>
                      <w:ind w:left="398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The</w:t>
                    </w:r>
                    <w:r>
                      <w:rPr>
                        <w:rFonts w:asci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use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of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this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material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is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intended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 xml:space="preserve">for </w:t>
                    </w:r>
                    <w:r>
                      <w:rPr>
                        <w:rFonts w:ascii="Calibri"/>
                        <w:color w:val="FF0000"/>
                        <w:sz w:val="18"/>
                      </w:rPr>
                      <w:t>Organization's</w:t>
                    </w:r>
                    <w:r>
                      <w:rPr>
                        <w:rFonts w:ascii="Calibri"/>
                        <w:color w:val="FF000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4"/>
                        <w:sz w:val="18"/>
                      </w:rPr>
                      <w:t>Name</w:t>
                    </w:r>
                  </w:p>
                  <w:p w:rsidR="003874F0" w:rsidRDefault="001D7E4F">
                    <w:pPr>
                      <w:spacing w:before="124"/>
                      <w:ind w:left="693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004E7D"/>
                        <w:spacing w:val="16"/>
                        <w:sz w:val="18"/>
                      </w:rPr>
                      <w:t>WORKERS</w:t>
                    </w:r>
                    <w:r>
                      <w:rPr>
                        <w:rFonts w:ascii="Tahoma"/>
                        <w:color w:val="004E7D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004E7D"/>
                        <w:spacing w:val="16"/>
                        <w:w w:val="129"/>
                        <w:sz w:val="18"/>
                      </w:rPr>
                      <w:t>C</w:t>
                    </w:r>
                    <w:r>
                      <w:rPr>
                        <w:rFonts w:ascii="Tahoma"/>
                        <w:color w:val="004E7D"/>
                        <w:spacing w:val="21"/>
                        <w:w w:val="114"/>
                        <w:sz w:val="18"/>
                      </w:rPr>
                      <w:t>OM</w:t>
                    </w:r>
                    <w:r>
                      <w:rPr>
                        <w:rFonts w:ascii="Tahoma"/>
                        <w:color w:val="004E7D"/>
                        <w:spacing w:val="18"/>
                        <w:w w:val="97"/>
                        <w:sz w:val="18"/>
                      </w:rPr>
                      <w:t>P</w:t>
                    </w:r>
                    <w:r>
                      <w:rPr>
                        <w:rFonts w:ascii="Tahoma"/>
                        <w:color w:val="004E7D"/>
                        <w:spacing w:val="19"/>
                        <w:w w:val="92"/>
                        <w:sz w:val="18"/>
                      </w:rPr>
                      <w:t>E</w:t>
                    </w:r>
                    <w:r>
                      <w:rPr>
                        <w:rFonts w:ascii="Tahoma"/>
                        <w:color w:val="004E7D"/>
                        <w:spacing w:val="21"/>
                        <w:w w:val="105"/>
                        <w:sz w:val="18"/>
                      </w:rPr>
                      <w:t>N</w:t>
                    </w:r>
                    <w:r>
                      <w:rPr>
                        <w:rFonts w:ascii="Tahoma"/>
                        <w:color w:val="004E7D"/>
                        <w:spacing w:val="20"/>
                        <w:w w:val="89"/>
                        <w:sz w:val="18"/>
                      </w:rPr>
                      <w:t>S</w:t>
                    </w:r>
                    <w:r>
                      <w:rPr>
                        <w:rFonts w:ascii="Tahoma"/>
                        <w:color w:val="004E7D"/>
                        <w:spacing w:val="15"/>
                        <w:w w:val="104"/>
                        <w:sz w:val="18"/>
                      </w:rPr>
                      <w:t>A</w:t>
                    </w:r>
                    <w:r>
                      <w:rPr>
                        <w:rFonts w:ascii="Tahoma"/>
                        <w:color w:val="004E7D"/>
                        <w:spacing w:val="19"/>
                        <w:w w:val="69"/>
                        <w:sz w:val="18"/>
                      </w:rPr>
                      <w:t>T</w:t>
                    </w:r>
                    <w:r>
                      <w:rPr>
                        <w:rFonts w:ascii="Tahoma"/>
                        <w:color w:val="004E7D"/>
                        <w:spacing w:val="20"/>
                        <w:w w:val="64"/>
                        <w:sz w:val="18"/>
                      </w:rPr>
                      <w:t>I</w:t>
                    </w:r>
                    <w:r>
                      <w:rPr>
                        <w:rFonts w:ascii="Tahoma"/>
                        <w:color w:val="004E7D"/>
                        <w:spacing w:val="21"/>
                        <w:w w:val="110"/>
                        <w:sz w:val="18"/>
                      </w:rPr>
                      <w:t>O</w:t>
                    </w:r>
                    <w:r>
                      <w:rPr>
                        <w:rFonts w:ascii="Tahoma"/>
                        <w:color w:val="004E7D"/>
                        <w:w w:val="110"/>
                        <w:sz w:val="18"/>
                      </w:rPr>
                      <w:t>N</w:t>
                    </w:r>
                    <w:r>
                      <w:rPr>
                        <w:rFonts w:ascii="Tahoma"/>
                        <w:color w:val="004E7D"/>
                        <w:spacing w:val="5"/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004E7D"/>
                        <w:spacing w:val="15"/>
                        <w:sz w:val="18"/>
                      </w:rPr>
                      <w:t>BOARD</w:t>
                    </w:r>
                    <w:r>
                      <w:rPr>
                        <w:rFonts w:ascii="Tahoma"/>
                        <w:color w:val="004E7D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004E7D"/>
                        <w:spacing w:val="10"/>
                        <w:sz w:val="18"/>
                      </w:rPr>
                      <w:t>OF</w:t>
                    </w:r>
                    <w:r>
                      <w:rPr>
                        <w:rFonts w:ascii="Tahoma"/>
                        <w:color w:val="004E7D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004E7D"/>
                        <w:spacing w:val="15"/>
                        <w:sz w:val="18"/>
                      </w:rPr>
                      <w:t>MANITOBA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419100</wp:posOffset>
              </wp:positionH>
              <wp:positionV relativeFrom="page">
                <wp:posOffset>9565640</wp:posOffset>
              </wp:positionV>
              <wp:extent cx="297815" cy="162560"/>
              <wp:effectExtent l="0" t="254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4F0" w:rsidRDefault="001D7E4F">
                          <w:pPr>
                            <w:spacing w:before="13"/>
                            <w:ind w:left="6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color w:val="004E7D"/>
                              <w:spacing w:val="-5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color w:val="004E7D"/>
                              <w:spacing w:val="-5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color w:val="004E7D"/>
                              <w:spacing w:val="-5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noProof/>
                              <w:color w:val="004E7D"/>
                              <w:spacing w:val="-5"/>
                              <w:w w:val="105"/>
                              <w:sz w:val="18"/>
                            </w:rPr>
                            <w:t>124</w:t>
                          </w:r>
                          <w:r>
                            <w:rPr>
                              <w:rFonts w:ascii="Tahoma"/>
                              <w:color w:val="004E7D"/>
                              <w:spacing w:val="-5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1" type="#_x0000_t202" style="position:absolute;margin-left:33pt;margin-top:753.2pt;width:23.45pt;height:12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ZvsQIAAK8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" filled="f" stroked="f">
              <v:textbox inset="0,0,0,0">
                <w:txbxContent>
                  <w:p w:rsidR="003874F0" w:rsidRDefault="001D7E4F">
                    <w:pPr>
                      <w:spacing w:before="13"/>
                      <w:ind w:left="6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004E7D"/>
                        <w:spacing w:val="-5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rFonts w:ascii="Tahoma"/>
                        <w:color w:val="004E7D"/>
                        <w:spacing w:val="-5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ahoma"/>
                        <w:color w:val="004E7D"/>
                        <w:spacing w:val="-5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rFonts w:ascii="Tahoma"/>
                        <w:noProof/>
                        <w:color w:val="004E7D"/>
                        <w:spacing w:val="-5"/>
                        <w:w w:val="105"/>
                        <w:sz w:val="18"/>
                      </w:rPr>
                      <w:t>124</w:t>
                    </w:r>
                    <w:r>
                      <w:rPr>
                        <w:rFonts w:ascii="Tahoma"/>
                        <w:color w:val="004E7D"/>
                        <w:spacing w:val="-5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4F0" w:rsidRDefault="001D7E4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700405</wp:posOffset>
              </wp:positionH>
              <wp:positionV relativeFrom="page">
                <wp:posOffset>9502775</wp:posOffset>
              </wp:positionV>
              <wp:extent cx="2867660" cy="141605"/>
              <wp:effectExtent l="0" t="0" r="3810" b="444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66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4F0" w:rsidRDefault="001D7E4F">
                          <w:pPr>
                            <w:spacing w:line="205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use</w:t>
                          </w:r>
                          <w:r>
                            <w:rPr>
                              <w:rFonts w:ascii="Calibri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Calibri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material</w:t>
                          </w:r>
                          <w:r>
                            <w:rPr>
                              <w:rFonts w:ascii="Calibri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is</w:t>
                          </w:r>
                          <w:r>
                            <w:rPr>
                              <w:rFonts w:ascii="Calibri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intended</w:t>
                          </w:r>
                          <w:r>
                            <w:rPr>
                              <w:rFonts w:ascii="Calibri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for</w:t>
                          </w:r>
                          <w:r>
                            <w:rPr>
                              <w:rFonts w:ascii="Calibri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z w:val="18"/>
                            </w:rPr>
                            <w:t>Organization's</w:t>
                          </w:r>
                          <w:r>
                            <w:rPr>
                              <w:rFonts w:ascii="Calibri"/>
                              <w:color w:val="FF000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4"/>
                              <w:sz w:val="18"/>
                            </w:rPr>
                            <w:t>Name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55.15pt;margin-top:748.25pt;width:225.8pt;height:11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" filled="f" stroked="f">
              <v:textbox inset="0,0,0,0">
                <w:txbxContent>
                  <w:p w:rsidR="003874F0" w:rsidRDefault="001D7E4F">
                    <w:pPr>
                      <w:spacing w:line="205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The</w:t>
                    </w:r>
                    <w:r>
                      <w:rPr>
                        <w:rFonts w:ascii="Calibri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use</w:t>
                    </w:r>
                    <w:r>
                      <w:rPr>
                        <w:rFonts w:ascii="Calibri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of</w:t>
                    </w:r>
                    <w:r>
                      <w:rPr>
                        <w:rFonts w:ascii="Calibri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this</w:t>
                    </w:r>
                    <w:r>
                      <w:rPr>
                        <w:rFonts w:ascii="Calibri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material</w:t>
                    </w:r>
                    <w:r>
                      <w:rPr>
                        <w:rFonts w:ascii="Calibri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is</w:t>
                    </w:r>
                    <w:r>
                      <w:rPr>
                        <w:rFonts w:ascii="Calibri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intended</w:t>
                    </w:r>
                    <w:r>
                      <w:rPr>
                        <w:rFonts w:ascii="Calibri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for</w:t>
                    </w:r>
                    <w:r>
                      <w:rPr>
                        <w:rFonts w:ascii="Calibri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z w:val="18"/>
                      </w:rPr>
                      <w:t>Organization's</w:t>
                    </w:r>
                    <w:r>
                      <w:rPr>
                        <w:rFonts w:ascii="Calibri"/>
                        <w:color w:val="FF000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4"/>
                        <w:sz w:val="18"/>
                      </w:rPr>
                      <w:t>Name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5361940</wp:posOffset>
              </wp:positionH>
              <wp:positionV relativeFrom="page">
                <wp:posOffset>9565640</wp:posOffset>
              </wp:positionV>
              <wp:extent cx="1536700" cy="162560"/>
              <wp:effectExtent l="0" t="254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4F0" w:rsidRDefault="00676E50">
                          <w:pPr>
                            <w:spacing w:before="24"/>
                            <w:ind w:left="20"/>
                            <w:rPr>
                              <w:rFonts w:ascii="Trebuchet M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3" type="#_x0000_t202" style="position:absolute;margin-left:422.2pt;margin-top:753.2pt;width:121pt;height:12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2Xssg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" filled="f" stroked="f">
              <v:textbox inset="0,0,0,0">
                <w:txbxContent>
                  <w:p w:rsidR="003874F0" w:rsidRDefault="00F05542">
                    <w:pPr>
                      <w:spacing w:before="24"/>
                      <w:ind w:left="20"/>
                      <w:rPr>
                        <w:rFonts w:ascii="Trebuchet MS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7065010</wp:posOffset>
              </wp:positionH>
              <wp:positionV relativeFrom="page">
                <wp:posOffset>9565640</wp:posOffset>
              </wp:positionV>
              <wp:extent cx="297815" cy="162560"/>
              <wp:effectExtent l="0" t="254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4F0" w:rsidRDefault="00676E50" w:rsidP="00F05542">
                          <w:pPr>
                            <w:spacing w:before="13"/>
                            <w:rPr>
                              <w:rFonts w:ascii="Tahom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4" type="#_x0000_t202" style="position:absolute;margin-left:556.3pt;margin-top:753.2pt;width:23.45pt;height:12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32lsgIAAK8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" filled="f" stroked="f">
              <v:textbox inset="0,0,0,0">
                <w:txbxContent>
                  <w:p w:rsidR="003874F0" w:rsidRDefault="00F05542" w:rsidP="00F05542">
                    <w:pPr>
                      <w:spacing w:before="13"/>
                      <w:rPr>
                        <w:rFonts w:ascii="Tahoma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A29" w:rsidRDefault="00F05542">
      <w:pPr>
        <w:spacing w:after="0" w:line="240" w:lineRule="auto"/>
      </w:pPr>
      <w:r>
        <w:separator/>
      </w:r>
    </w:p>
  </w:footnote>
  <w:footnote w:type="continuationSeparator" w:id="0">
    <w:p w:rsidR="00B85A29" w:rsidRDefault="00F055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4F"/>
    <w:rsid w:val="000E572A"/>
    <w:rsid w:val="001D7E4F"/>
    <w:rsid w:val="00676E50"/>
    <w:rsid w:val="006A61B7"/>
    <w:rsid w:val="006F13F2"/>
    <w:rsid w:val="00892A56"/>
    <w:rsid w:val="00B85A29"/>
    <w:rsid w:val="00F0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B07FFB6-1E33-4B1B-BF5C-C7EAAB2D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1D7E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7E4F"/>
  </w:style>
  <w:style w:type="paragraph" w:styleId="Header">
    <w:name w:val="header"/>
    <w:basedOn w:val="Normal"/>
    <w:link w:val="HeaderChar"/>
    <w:uiPriority w:val="99"/>
    <w:unhideWhenUsed/>
    <w:rsid w:val="00F0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542"/>
  </w:style>
  <w:style w:type="paragraph" w:styleId="Footer">
    <w:name w:val="footer"/>
    <w:basedOn w:val="Normal"/>
    <w:link w:val="FooterChar"/>
    <w:uiPriority w:val="99"/>
    <w:unhideWhenUsed/>
    <w:rsid w:val="00F0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83ADFF5045E44A58A89B78C4D471C" ma:contentTypeVersion="20" ma:contentTypeDescription="Create a new document." ma:contentTypeScope="" ma:versionID="67e01669b33f3e08ec3ab10271114816">
  <xsd:schema xmlns:xsd="http://www.w3.org/2001/XMLSchema" xmlns:xs="http://www.w3.org/2001/XMLSchema" xmlns:p="http://schemas.microsoft.com/office/2006/metadata/properties" xmlns:ns2="a8041697-f72f-4dd3-a13a-f605e1b206a2" xmlns:ns3="a5c08865-f48d-4620-83b4-8c6a7b08f7f6" targetNamespace="http://schemas.microsoft.com/office/2006/metadata/properties" ma:root="true" ma:fieldsID="51a9480667e70c0fad72301deeb5fd50" ns2:_="" ns3:_="">
    <xsd:import namespace="a8041697-f72f-4dd3-a13a-f605e1b206a2"/>
    <xsd:import namespace="a5c08865-f48d-4620-83b4-8c6a7b0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1697-f72f-4dd3-a13a-f605e1b20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acd05c-4f4c-481f-9cdf-451b6a3db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8865-f48d-4620-83b4-8c6a7b08f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5ad02-4222-42db-8d60-03c9a177bd2b}" ma:internalName="TaxCatchAll" ma:showField="CatchAllData" ma:web="a5c08865-f48d-4620-83b4-8c6a7b0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08865-f48d-4620-83b4-8c6a7b08f7f6" xsi:nil="true"/>
    <lcf76f155ced4ddcb4097134ff3c332f xmlns="a8041697-f72f-4dd3-a13a-f605e1b206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2EA36A-278E-4B55-BD72-5FDD3C7F9FB1}"/>
</file>

<file path=customXml/itemProps2.xml><?xml version="1.0" encoding="utf-8"?>
<ds:datastoreItem xmlns:ds="http://schemas.openxmlformats.org/officeDocument/2006/customXml" ds:itemID="{10E5163E-CD3A-45B9-A874-F4346436EF98}"/>
</file>

<file path=customXml/itemProps3.xml><?xml version="1.0" encoding="utf-8"?>
<ds:datastoreItem xmlns:ds="http://schemas.openxmlformats.org/officeDocument/2006/customXml" ds:itemID="{FDCF80CB-5759-4C43-8C85-35D1513AE281}"/>
</file>

<file path=docProps/app.xml><?xml version="1.0" encoding="utf-8"?>
<Properties xmlns="http://schemas.openxmlformats.org/officeDocument/2006/extended-properties" xmlns:vt="http://schemas.openxmlformats.org/officeDocument/2006/docPropsVTypes">
  <Template>3DAE481C</Template>
  <TotalTime>5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Workers Compensation Board of Manitoba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Keating</dc:creator>
  <cp:keywords/>
  <dc:description/>
  <cp:lastModifiedBy>Kim Keating</cp:lastModifiedBy>
  <cp:revision>3</cp:revision>
  <dcterms:created xsi:type="dcterms:W3CDTF">2022-08-30T18:09:00Z</dcterms:created>
  <dcterms:modified xsi:type="dcterms:W3CDTF">2022-09-08T14:00:00Z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0x0101002EB83ADFF5045E44A58A89B78C4D471C</vt:lpwstr>
  </property>
</Properties>
</file>